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492" w:rsidRPr="00034361" w:rsidRDefault="00595AA2" w:rsidP="003015A8">
      <w:pPr>
        <w:widowControl w:val="0"/>
        <w:autoSpaceDE w:val="0"/>
        <w:autoSpaceDN w:val="0"/>
        <w:adjustRightInd w:val="0"/>
        <w:spacing w:after="0" w:line="240" w:lineRule="auto"/>
        <w:contextualSpacing/>
        <w:jc w:val="center"/>
        <w:outlineLvl w:val="0"/>
        <w:rPr>
          <w:rFonts w:ascii="Times New Roman" w:eastAsia="Times New Roman" w:hAnsi="Times New Roman" w:cs="Times New Roman"/>
          <w:b/>
          <w:bCs/>
          <w:sz w:val="28"/>
          <w:szCs w:val="28"/>
        </w:rPr>
      </w:pPr>
      <w:r w:rsidRPr="00034361">
        <w:rPr>
          <w:rFonts w:ascii="Times New Roman" w:hAnsi="Times New Roman" w:cs="Times New Roman"/>
          <w:b/>
          <w:sz w:val="28"/>
          <w:szCs w:val="28"/>
        </w:rPr>
        <w:t>Объявление о проведении отбора</w:t>
      </w:r>
      <w:r w:rsidR="00011BDA" w:rsidRPr="00034361">
        <w:rPr>
          <w:rFonts w:ascii="Times New Roman" w:hAnsi="Times New Roman" w:cs="Times New Roman"/>
          <w:b/>
          <w:sz w:val="28"/>
          <w:szCs w:val="28"/>
        </w:rPr>
        <w:t xml:space="preserve"> на предоставление</w:t>
      </w:r>
      <w:r w:rsidR="00874063" w:rsidRPr="00034361">
        <w:rPr>
          <w:rFonts w:ascii="Times New Roman" w:hAnsi="Times New Roman" w:cs="Times New Roman"/>
          <w:b/>
          <w:sz w:val="28"/>
          <w:szCs w:val="28"/>
        </w:rPr>
        <w:t xml:space="preserve"> из бюджета Московской области</w:t>
      </w:r>
      <w:r w:rsidR="00011BDA" w:rsidRPr="00034361">
        <w:rPr>
          <w:rFonts w:ascii="Times New Roman" w:hAnsi="Times New Roman" w:cs="Times New Roman"/>
          <w:b/>
          <w:sz w:val="28"/>
          <w:szCs w:val="28"/>
        </w:rPr>
        <w:t xml:space="preserve"> </w:t>
      </w:r>
      <w:r w:rsidR="00AB5EE8" w:rsidRPr="00034361">
        <w:rPr>
          <w:rFonts w:ascii="Times New Roman" w:eastAsia="Times New Roman" w:hAnsi="Times New Roman" w:cs="Times New Roman"/>
          <w:b/>
          <w:bCs/>
          <w:sz w:val="28"/>
          <w:szCs w:val="28"/>
        </w:rPr>
        <w:t>грантов</w:t>
      </w:r>
      <w:r w:rsidR="00874063" w:rsidRPr="00034361">
        <w:rPr>
          <w:rFonts w:ascii="Times New Roman" w:eastAsia="Times New Roman" w:hAnsi="Times New Roman" w:cs="Times New Roman"/>
          <w:b/>
          <w:bCs/>
          <w:sz w:val="28"/>
          <w:szCs w:val="28"/>
        </w:rPr>
        <w:t xml:space="preserve"> </w:t>
      </w:r>
      <w:r w:rsidR="00AB5EE8" w:rsidRPr="00034361">
        <w:rPr>
          <w:rFonts w:ascii="Times New Roman" w:eastAsia="Times New Roman" w:hAnsi="Times New Roman" w:cs="Times New Roman"/>
          <w:b/>
          <w:bCs/>
          <w:sz w:val="28"/>
          <w:szCs w:val="28"/>
        </w:rPr>
        <w:t>в форме субсидий некоммерческим неправительственным организациям,</w:t>
      </w:r>
      <w:r w:rsidR="003015A8">
        <w:rPr>
          <w:rFonts w:ascii="Times New Roman" w:eastAsia="Times New Roman" w:hAnsi="Times New Roman" w:cs="Times New Roman"/>
          <w:b/>
          <w:bCs/>
          <w:sz w:val="28"/>
          <w:szCs w:val="28"/>
        </w:rPr>
        <w:t xml:space="preserve"> </w:t>
      </w:r>
      <w:r w:rsidR="00AB5EE8" w:rsidRPr="00034361">
        <w:rPr>
          <w:rFonts w:ascii="Times New Roman" w:eastAsia="Times New Roman" w:hAnsi="Times New Roman" w:cs="Times New Roman"/>
          <w:b/>
          <w:bCs/>
          <w:sz w:val="28"/>
          <w:szCs w:val="28"/>
        </w:rPr>
        <w:t>осуществляющим деятельность в Московской области,</w:t>
      </w:r>
      <w:r w:rsidR="003015A8">
        <w:rPr>
          <w:rFonts w:ascii="Times New Roman" w:eastAsia="Times New Roman" w:hAnsi="Times New Roman" w:cs="Times New Roman"/>
          <w:b/>
          <w:bCs/>
          <w:sz w:val="28"/>
          <w:szCs w:val="28"/>
        </w:rPr>
        <w:br/>
      </w:r>
      <w:r w:rsidR="00AB5EE8" w:rsidRPr="00034361">
        <w:rPr>
          <w:rFonts w:ascii="Times New Roman" w:eastAsia="Times New Roman" w:hAnsi="Times New Roman" w:cs="Times New Roman"/>
          <w:b/>
          <w:bCs/>
          <w:sz w:val="28"/>
          <w:szCs w:val="28"/>
        </w:rPr>
        <w:t>на развитие гражданского общества</w:t>
      </w:r>
      <w:r w:rsidR="00E038CD" w:rsidRPr="00034361">
        <w:rPr>
          <w:rFonts w:ascii="Times New Roman" w:hAnsi="Times New Roman" w:cs="Times New Roman"/>
          <w:b/>
          <w:sz w:val="28"/>
          <w:szCs w:val="28"/>
        </w:rPr>
        <w:t xml:space="preserve"> в 202</w:t>
      </w:r>
      <w:r w:rsidR="00FC29A5" w:rsidRPr="00034361">
        <w:rPr>
          <w:rFonts w:ascii="Times New Roman" w:hAnsi="Times New Roman" w:cs="Times New Roman"/>
          <w:b/>
          <w:sz w:val="28"/>
          <w:szCs w:val="28"/>
        </w:rPr>
        <w:t>6</w:t>
      </w:r>
      <w:r w:rsidR="00FF51DA" w:rsidRPr="00034361">
        <w:rPr>
          <w:rFonts w:ascii="Times New Roman" w:hAnsi="Times New Roman" w:cs="Times New Roman"/>
          <w:b/>
          <w:sz w:val="28"/>
          <w:szCs w:val="28"/>
        </w:rPr>
        <w:t xml:space="preserve"> году</w:t>
      </w:r>
    </w:p>
    <w:p w:rsidR="00025560" w:rsidRPr="00034361" w:rsidRDefault="00025560" w:rsidP="00E04CEB">
      <w:pPr>
        <w:spacing w:after="0" w:line="240" w:lineRule="auto"/>
        <w:contextualSpacing/>
        <w:jc w:val="center"/>
        <w:rPr>
          <w:rFonts w:ascii="Times New Roman" w:hAnsi="Times New Roman" w:cs="Times New Roman"/>
          <w:b/>
          <w:sz w:val="28"/>
          <w:szCs w:val="28"/>
        </w:rPr>
      </w:pPr>
    </w:p>
    <w:p w:rsidR="00DF33A4" w:rsidRPr="00034361" w:rsidRDefault="00AF3EA3" w:rsidP="00034361">
      <w:pPr>
        <w:widowControl w:val="0"/>
        <w:autoSpaceDE w:val="0"/>
        <w:autoSpaceDN w:val="0"/>
        <w:adjustRightInd w:val="0"/>
        <w:spacing w:after="0" w:line="240" w:lineRule="auto"/>
        <w:ind w:firstLine="709"/>
        <w:contextualSpacing/>
        <w:jc w:val="both"/>
        <w:outlineLvl w:val="0"/>
        <w:rPr>
          <w:rFonts w:ascii="Times New Roman" w:eastAsia="Times New Roman" w:hAnsi="Times New Roman" w:cs="Times New Roman"/>
          <w:sz w:val="28"/>
          <w:szCs w:val="28"/>
        </w:rPr>
      </w:pPr>
      <w:proofErr w:type="gramStart"/>
      <w:r w:rsidRPr="00034361">
        <w:rPr>
          <w:rFonts w:ascii="Times New Roman" w:hAnsi="Times New Roman" w:cs="Times New Roman"/>
          <w:sz w:val="28"/>
          <w:szCs w:val="28"/>
        </w:rPr>
        <w:t xml:space="preserve">В соответствии с Порядком </w:t>
      </w:r>
      <w:r w:rsidR="00AB5EE8" w:rsidRPr="00034361">
        <w:rPr>
          <w:rFonts w:ascii="Times New Roman" w:hAnsi="Times New Roman" w:cs="Times New Roman"/>
          <w:sz w:val="28"/>
          <w:szCs w:val="28"/>
        </w:rPr>
        <w:t>предоставления</w:t>
      </w:r>
      <w:r w:rsidR="00874063" w:rsidRPr="00034361">
        <w:rPr>
          <w:rFonts w:ascii="Times New Roman" w:hAnsi="Times New Roman" w:cs="Times New Roman"/>
          <w:sz w:val="28"/>
          <w:szCs w:val="28"/>
        </w:rPr>
        <w:t xml:space="preserve"> из бюджета Московской области</w:t>
      </w:r>
      <w:r w:rsidR="00AB5EE8" w:rsidRPr="00034361">
        <w:rPr>
          <w:rFonts w:ascii="Times New Roman" w:hAnsi="Times New Roman" w:cs="Times New Roman"/>
          <w:sz w:val="28"/>
          <w:szCs w:val="28"/>
        </w:rPr>
        <w:t xml:space="preserve"> </w:t>
      </w:r>
      <w:r w:rsidR="00AB5EE8" w:rsidRPr="00034361">
        <w:rPr>
          <w:rFonts w:ascii="Times New Roman" w:eastAsia="Times New Roman" w:hAnsi="Times New Roman" w:cs="Times New Roman"/>
          <w:bCs/>
          <w:sz w:val="28"/>
          <w:szCs w:val="28"/>
        </w:rPr>
        <w:t>грантов в форме субсидий некоммерческим неправительственным организациям, осуществляющим деятельность в Московской области,</w:t>
      </w:r>
      <w:r w:rsidR="005252F1" w:rsidRPr="00034361">
        <w:rPr>
          <w:rFonts w:ascii="Times New Roman" w:eastAsia="Times New Roman" w:hAnsi="Times New Roman" w:cs="Times New Roman"/>
          <w:bCs/>
          <w:sz w:val="28"/>
          <w:szCs w:val="28"/>
        </w:rPr>
        <w:br/>
      </w:r>
      <w:r w:rsidR="00AB5EE8" w:rsidRPr="00034361">
        <w:rPr>
          <w:rFonts w:ascii="Times New Roman" w:eastAsia="Times New Roman" w:hAnsi="Times New Roman" w:cs="Times New Roman"/>
          <w:bCs/>
          <w:sz w:val="28"/>
          <w:szCs w:val="28"/>
        </w:rPr>
        <w:t>на развитие гражданского общества</w:t>
      </w:r>
      <w:r w:rsidR="00AB5EE8" w:rsidRPr="00034361">
        <w:rPr>
          <w:rFonts w:ascii="Times New Roman" w:hAnsi="Times New Roman" w:cs="Times New Roman"/>
          <w:sz w:val="28"/>
          <w:szCs w:val="28"/>
        </w:rPr>
        <w:t xml:space="preserve">, утвержденным постановлением </w:t>
      </w:r>
      <w:r w:rsidRPr="00034361">
        <w:rPr>
          <w:rFonts w:ascii="Times New Roman" w:hAnsi="Times New Roman" w:cs="Times New Roman"/>
          <w:sz w:val="28"/>
          <w:szCs w:val="28"/>
        </w:rPr>
        <w:t>Правительства Московской области</w:t>
      </w:r>
      <w:r w:rsidR="005252F1" w:rsidRPr="00034361">
        <w:rPr>
          <w:rFonts w:ascii="Times New Roman" w:eastAsia="Times New Roman" w:hAnsi="Times New Roman" w:cs="Times New Roman"/>
          <w:sz w:val="28"/>
          <w:szCs w:val="28"/>
        </w:rPr>
        <w:t xml:space="preserve"> </w:t>
      </w:r>
      <w:r w:rsidR="00781F21" w:rsidRPr="00034361">
        <w:rPr>
          <w:rFonts w:ascii="Times New Roman" w:eastAsia="Times New Roman" w:hAnsi="Times New Roman" w:cs="Times New Roman"/>
          <w:sz w:val="28"/>
          <w:szCs w:val="28"/>
        </w:rPr>
        <w:t xml:space="preserve">от </w:t>
      </w:r>
      <w:r w:rsidR="00440CFC" w:rsidRPr="00034361">
        <w:rPr>
          <w:rFonts w:ascii="Times New Roman" w:eastAsia="Times New Roman" w:hAnsi="Times New Roman" w:cs="Times New Roman"/>
          <w:sz w:val="28"/>
          <w:szCs w:val="28"/>
        </w:rPr>
        <w:t>08.10.2025 № 1354-ПП/33 «О досрочном прекращении реализации государственной программы Московской области «Развитие институтов гражданского общества, повышение эффективности местного самоуправления и реализации молодежной политики в Московской области» на 2023-2027 годы</w:t>
      </w:r>
      <w:proofErr w:type="gramEnd"/>
      <w:r w:rsidR="00440CFC" w:rsidRPr="00034361">
        <w:rPr>
          <w:rFonts w:ascii="Times New Roman" w:eastAsia="Times New Roman" w:hAnsi="Times New Roman" w:cs="Times New Roman"/>
          <w:sz w:val="28"/>
          <w:szCs w:val="28"/>
        </w:rPr>
        <w:t xml:space="preserve"> </w:t>
      </w:r>
      <w:proofErr w:type="gramStart"/>
      <w:r w:rsidR="00440CFC" w:rsidRPr="00034361">
        <w:rPr>
          <w:rFonts w:ascii="Times New Roman" w:eastAsia="Times New Roman" w:hAnsi="Times New Roman" w:cs="Times New Roman"/>
          <w:sz w:val="28"/>
          <w:szCs w:val="28"/>
        </w:rPr>
        <w:t>и утверждении государственной программы Московской области «Развитие институтов гражданского общества, повышение эффективности местного самоуправления и реализации молодежной политики</w:t>
      </w:r>
      <w:r w:rsidR="003015A8">
        <w:rPr>
          <w:rFonts w:ascii="Times New Roman" w:eastAsia="Times New Roman" w:hAnsi="Times New Roman" w:cs="Times New Roman"/>
          <w:sz w:val="28"/>
          <w:szCs w:val="28"/>
        </w:rPr>
        <w:br/>
      </w:r>
      <w:r w:rsidR="00440CFC" w:rsidRPr="00034361">
        <w:rPr>
          <w:rFonts w:ascii="Times New Roman" w:eastAsia="Times New Roman" w:hAnsi="Times New Roman" w:cs="Times New Roman"/>
          <w:sz w:val="28"/>
          <w:szCs w:val="28"/>
        </w:rPr>
        <w:t>в Московской области» на 2026-2030 годы»</w:t>
      </w:r>
      <w:r w:rsidR="00621DC4" w:rsidRPr="00034361">
        <w:rPr>
          <w:rFonts w:ascii="Times New Roman" w:hAnsi="Times New Roman" w:cs="Times New Roman"/>
          <w:sz w:val="28"/>
          <w:szCs w:val="28"/>
        </w:rPr>
        <w:t xml:space="preserve"> </w:t>
      </w:r>
      <w:r w:rsidRPr="00034361">
        <w:rPr>
          <w:rFonts w:ascii="Times New Roman" w:hAnsi="Times New Roman" w:cs="Times New Roman"/>
          <w:sz w:val="28"/>
          <w:szCs w:val="28"/>
        </w:rPr>
        <w:t>(далее – Порядок)</w:t>
      </w:r>
      <w:r w:rsidR="008C63D4">
        <w:rPr>
          <w:rFonts w:ascii="Times New Roman" w:hAnsi="Times New Roman" w:cs="Times New Roman"/>
          <w:sz w:val="28"/>
          <w:szCs w:val="28"/>
        </w:rPr>
        <w:t>,</w:t>
      </w:r>
      <w:r w:rsidR="007F6A53" w:rsidRPr="00034361">
        <w:rPr>
          <w:rFonts w:ascii="Times New Roman" w:hAnsi="Times New Roman" w:cs="Times New Roman"/>
          <w:sz w:val="28"/>
          <w:szCs w:val="28"/>
        </w:rPr>
        <w:t xml:space="preserve"> </w:t>
      </w:r>
      <w:r w:rsidR="006B4E32" w:rsidRPr="00034361">
        <w:rPr>
          <w:rFonts w:ascii="Times New Roman" w:hAnsi="Times New Roman" w:cs="Times New Roman"/>
          <w:sz w:val="28"/>
          <w:szCs w:val="28"/>
        </w:rPr>
        <w:t>Министерство информаци</w:t>
      </w:r>
      <w:r w:rsidR="00C9390B" w:rsidRPr="00034361">
        <w:rPr>
          <w:rFonts w:ascii="Times New Roman" w:hAnsi="Times New Roman" w:cs="Times New Roman"/>
          <w:sz w:val="28"/>
          <w:szCs w:val="28"/>
        </w:rPr>
        <w:t>и</w:t>
      </w:r>
      <w:r w:rsidR="006B4E32" w:rsidRPr="00034361">
        <w:rPr>
          <w:rFonts w:ascii="Times New Roman" w:hAnsi="Times New Roman" w:cs="Times New Roman"/>
          <w:sz w:val="28"/>
          <w:szCs w:val="28"/>
        </w:rPr>
        <w:t xml:space="preserve"> и</w:t>
      </w:r>
      <w:r w:rsidR="00105091" w:rsidRPr="00034361">
        <w:rPr>
          <w:rFonts w:ascii="Times New Roman" w:hAnsi="Times New Roman" w:cs="Times New Roman"/>
          <w:sz w:val="28"/>
          <w:szCs w:val="28"/>
        </w:rPr>
        <w:t xml:space="preserve"> </w:t>
      </w:r>
      <w:r w:rsidR="00C9390B" w:rsidRPr="00034361">
        <w:rPr>
          <w:rFonts w:ascii="Times New Roman" w:hAnsi="Times New Roman" w:cs="Times New Roman"/>
          <w:sz w:val="28"/>
          <w:szCs w:val="28"/>
        </w:rPr>
        <w:t>молодежной политики</w:t>
      </w:r>
      <w:r w:rsidR="00105091" w:rsidRPr="00034361">
        <w:rPr>
          <w:rFonts w:ascii="Times New Roman" w:hAnsi="Times New Roman" w:cs="Times New Roman"/>
          <w:sz w:val="28"/>
          <w:szCs w:val="28"/>
        </w:rPr>
        <w:t xml:space="preserve"> Московской области</w:t>
      </w:r>
      <w:r w:rsidR="006139E2" w:rsidRPr="00034361">
        <w:rPr>
          <w:rFonts w:ascii="Times New Roman" w:hAnsi="Times New Roman" w:cs="Times New Roman"/>
          <w:sz w:val="28"/>
          <w:szCs w:val="28"/>
        </w:rPr>
        <w:t xml:space="preserve"> (далее –</w:t>
      </w:r>
      <w:r w:rsidR="007F6A53" w:rsidRPr="00034361">
        <w:rPr>
          <w:rFonts w:ascii="Times New Roman" w:hAnsi="Times New Roman" w:cs="Times New Roman"/>
          <w:sz w:val="28"/>
          <w:szCs w:val="28"/>
        </w:rPr>
        <w:t xml:space="preserve"> </w:t>
      </w:r>
      <w:r w:rsidR="006B4E32" w:rsidRPr="00034361">
        <w:rPr>
          <w:rFonts w:ascii="Times New Roman" w:hAnsi="Times New Roman" w:cs="Times New Roman"/>
          <w:sz w:val="28"/>
          <w:szCs w:val="28"/>
        </w:rPr>
        <w:t>МИ</w:t>
      </w:r>
      <w:r w:rsidR="00C9390B" w:rsidRPr="00034361">
        <w:rPr>
          <w:rFonts w:ascii="Times New Roman" w:hAnsi="Times New Roman" w:cs="Times New Roman"/>
          <w:sz w:val="28"/>
          <w:szCs w:val="28"/>
        </w:rPr>
        <w:t>МП</w:t>
      </w:r>
      <w:r w:rsidR="006139E2" w:rsidRPr="00034361">
        <w:rPr>
          <w:rFonts w:ascii="Times New Roman" w:hAnsi="Times New Roman" w:cs="Times New Roman"/>
          <w:sz w:val="28"/>
          <w:szCs w:val="28"/>
        </w:rPr>
        <w:t xml:space="preserve"> М</w:t>
      </w:r>
      <w:r w:rsidR="00DF33A4" w:rsidRPr="00034361">
        <w:rPr>
          <w:rFonts w:ascii="Times New Roman" w:hAnsi="Times New Roman" w:cs="Times New Roman"/>
          <w:sz w:val="28"/>
          <w:szCs w:val="28"/>
        </w:rPr>
        <w:t>осковской области</w:t>
      </w:r>
      <w:r w:rsidR="006139E2" w:rsidRPr="00034361">
        <w:rPr>
          <w:rFonts w:ascii="Times New Roman" w:hAnsi="Times New Roman" w:cs="Times New Roman"/>
          <w:sz w:val="28"/>
          <w:szCs w:val="28"/>
        </w:rPr>
        <w:t>)</w:t>
      </w:r>
      <w:r w:rsidR="00105091" w:rsidRPr="00034361">
        <w:rPr>
          <w:rFonts w:ascii="Times New Roman" w:hAnsi="Times New Roman" w:cs="Times New Roman"/>
          <w:sz w:val="28"/>
          <w:szCs w:val="28"/>
        </w:rPr>
        <w:t xml:space="preserve"> </w:t>
      </w:r>
      <w:r w:rsidR="000147D4" w:rsidRPr="00034361">
        <w:rPr>
          <w:rFonts w:ascii="Times New Roman" w:hAnsi="Times New Roman" w:cs="Times New Roman"/>
          <w:sz w:val="28"/>
          <w:szCs w:val="28"/>
        </w:rPr>
        <w:t>объявляет о начале</w:t>
      </w:r>
      <w:r w:rsidR="00025560" w:rsidRPr="00034361">
        <w:rPr>
          <w:rFonts w:ascii="Times New Roman" w:hAnsi="Times New Roman" w:cs="Times New Roman"/>
          <w:sz w:val="28"/>
          <w:szCs w:val="28"/>
        </w:rPr>
        <w:t xml:space="preserve"> </w:t>
      </w:r>
      <w:r w:rsidR="00A2769E" w:rsidRPr="00034361">
        <w:rPr>
          <w:rFonts w:ascii="Times New Roman" w:hAnsi="Times New Roman" w:cs="Times New Roman"/>
          <w:sz w:val="28"/>
          <w:szCs w:val="28"/>
        </w:rPr>
        <w:t>прием</w:t>
      </w:r>
      <w:r w:rsidR="000147D4" w:rsidRPr="00034361">
        <w:rPr>
          <w:rFonts w:ascii="Times New Roman" w:hAnsi="Times New Roman" w:cs="Times New Roman"/>
          <w:sz w:val="28"/>
          <w:szCs w:val="28"/>
        </w:rPr>
        <w:t>а</w:t>
      </w:r>
      <w:r w:rsidR="00A2769E" w:rsidRPr="00034361">
        <w:rPr>
          <w:rFonts w:ascii="Times New Roman" w:hAnsi="Times New Roman" w:cs="Times New Roman"/>
          <w:sz w:val="28"/>
          <w:szCs w:val="28"/>
        </w:rPr>
        <w:t xml:space="preserve"> заявок на </w:t>
      </w:r>
      <w:r w:rsidRPr="00034361">
        <w:rPr>
          <w:rFonts w:ascii="Times New Roman" w:hAnsi="Times New Roman" w:cs="Times New Roman"/>
          <w:sz w:val="28"/>
          <w:szCs w:val="28"/>
        </w:rPr>
        <w:t>участие</w:t>
      </w:r>
      <w:r w:rsidR="007F6A53" w:rsidRPr="00034361">
        <w:rPr>
          <w:rFonts w:ascii="Times New Roman" w:hAnsi="Times New Roman" w:cs="Times New Roman"/>
          <w:sz w:val="28"/>
          <w:szCs w:val="28"/>
        </w:rPr>
        <w:t xml:space="preserve"> </w:t>
      </w:r>
      <w:r w:rsidRPr="00034361">
        <w:rPr>
          <w:rFonts w:ascii="Times New Roman" w:hAnsi="Times New Roman" w:cs="Times New Roman"/>
          <w:sz w:val="28"/>
          <w:szCs w:val="28"/>
        </w:rPr>
        <w:t xml:space="preserve">в </w:t>
      </w:r>
      <w:r w:rsidR="005228AE" w:rsidRPr="00034361">
        <w:rPr>
          <w:rFonts w:ascii="Times New Roman" w:hAnsi="Times New Roman" w:cs="Times New Roman"/>
          <w:sz w:val="28"/>
          <w:szCs w:val="28"/>
        </w:rPr>
        <w:t>отбор</w:t>
      </w:r>
      <w:r w:rsidRPr="00034361">
        <w:rPr>
          <w:rFonts w:ascii="Times New Roman" w:hAnsi="Times New Roman" w:cs="Times New Roman"/>
          <w:sz w:val="28"/>
          <w:szCs w:val="28"/>
        </w:rPr>
        <w:t>е</w:t>
      </w:r>
      <w:r w:rsidR="005228AE" w:rsidRPr="00034361">
        <w:rPr>
          <w:rFonts w:ascii="Times New Roman" w:hAnsi="Times New Roman" w:cs="Times New Roman"/>
          <w:sz w:val="28"/>
          <w:szCs w:val="28"/>
        </w:rPr>
        <w:t xml:space="preserve"> </w:t>
      </w:r>
      <w:r w:rsidR="002A25F9" w:rsidRPr="00034361">
        <w:rPr>
          <w:rFonts w:ascii="Times New Roman" w:hAnsi="Times New Roman" w:cs="Times New Roman"/>
          <w:sz w:val="28"/>
          <w:szCs w:val="28"/>
        </w:rPr>
        <w:t xml:space="preserve">для определения получателей </w:t>
      </w:r>
      <w:r w:rsidR="00C9390B" w:rsidRPr="00034361">
        <w:rPr>
          <w:rFonts w:ascii="Times New Roman" w:eastAsia="Times New Roman" w:hAnsi="Times New Roman" w:cs="Times New Roman"/>
          <w:bCs/>
          <w:sz w:val="28"/>
          <w:szCs w:val="28"/>
        </w:rPr>
        <w:t>грантов в форме субсидий</w:t>
      </w:r>
      <w:r w:rsidR="005228AE" w:rsidRPr="00034361">
        <w:rPr>
          <w:rFonts w:ascii="Times New Roman" w:hAnsi="Times New Roman" w:cs="Times New Roman"/>
          <w:sz w:val="28"/>
          <w:szCs w:val="28"/>
        </w:rPr>
        <w:t xml:space="preserve"> </w:t>
      </w:r>
      <w:r w:rsidR="002A25F9" w:rsidRPr="00034361">
        <w:rPr>
          <w:rFonts w:ascii="Times New Roman" w:hAnsi="Times New Roman" w:cs="Times New Roman"/>
          <w:sz w:val="28"/>
          <w:szCs w:val="28"/>
        </w:rPr>
        <w:t xml:space="preserve">на развитие гражданского общества </w:t>
      </w:r>
      <w:r w:rsidR="00621DC4" w:rsidRPr="00034361">
        <w:rPr>
          <w:rFonts w:ascii="Times New Roman" w:hAnsi="Times New Roman" w:cs="Times New Roman"/>
          <w:sz w:val="28"/>
          <w:szCs w:val="28"/>
        </w:rPr>
        <w:t xml:space="preserve">(далее – </w:t>
      </w:r>
      <w:r w:rsidR="0003580C" w:rsidRPr="00034361">
        <w:rPr>
          <w:rFonts w:ascii="Times New Roman" w:hAnsi="Times New Roman" w:cs="Times New Roman"/>
          <w:sz w:val="28"/>
          <w:szCs w:val="28"/>
        </w:rPr>
        <w:t>Грант</w:t>
      </w:r>
      <w:r w:rsidR="00621DC4" w:rsidRPr="00034361">
        <w:rPr>
          <w:rFonts w:ascii="Times New Roman" w:hAnsi="Times New Roman" w:cs="Times New Roman"/>
          <w:sz w:val="28"/>
          <w:szCs w:val="28"/>
        </w:rPr>
        <w:t>)</w:t>
      </w:r>
      <w:r w:rsidR="00DF33A4" w:rsidRPr="00034361">
        <w:rPr>
          <w:rFonts w:ascii="Times New Roman" w:hAnsi="Times New Roman" w:cs="Times New Roman"/>
          <w:sz w:val="28"/>
          <w:szCs w:val="28"/>
        </w:rPr>
        <w:t>.</w:t>
      </w:r>
      <w:proofErr w:type="gramEnd"/>
    </w:p>
    <w:p w:rsidR="001D1C6E" w:rsidRPr="00034361" w:rsidRDefault="003D7F0B" w:rsidP="00034361">
      <w:pPr>
        <w:pStyle w:val="a4"/>
        <w:widowControl w:val="0"/>
        <w:numPr>
          <w:ilvl w:val="1"/>
          <w:numId w:val="4"/>
        </w:numPr>
        <w:autoSpaceDE w:val="0"/>
        <w:autoSpaceDN w:val="0"/>
        <w:spacing w:after="0" w:line="240" w:lineRule="auto"/>
        <w:ind w:left="0" w:firstLine="709"/>
        <w:jc w:val="both"/>
        <w:rPr>
          <w:rFonts w:ascii="Times New Roman" w:eastAsia="Times New Roman" w:hAnsi="Times New Roman" w:cs="Times New Roman"/>
          <w:sz w:val="28"/>
          <w:szCs w:val="28"/>
        </w:rPr>
      </w:pPr>
      <w:r w:rsidRPr="00034361">
        <w:rPr>
          <w:rFonts w:ascii="Times New Roman" w:hAnsi="Times New Roman" w:cs="Times New Roman"/>
          <w:sz w:val="28"/>
          <w:szCs w:val="28"/>
        </w:rPr>
        <w:t xml:space="preserve">Организатор отбора </w:t>
      </w:r>
      <w:r w:rsidR="008C67C5" w:rsidRPr="00034361">
        <w:rPr>
          <w:rFonts w:ascii="Times New Roman" w:hAnsi="Times New Roman" w:cs="Times New Roman"/>
          <w:sz w:val="28"/>
          <w:szCs w:val="28"/>
        </w:rPr>
        <w:t xml:space="preserve">– </w:t>
      </w:r>
      <w:r w:rsidR="00C9390B" w:rsidRPr="00034361">
        <w:rPr>
          <w:rFonts w:ascii="Times New Roman" w:hAnsi="Times New Roman" w:cs="Times New Roman"/>
          <w:sz w:val="28"/>
          <w:szCs w:val="28"/>
        </w:rPr>
        <w:t>МИМП</w:t>
      </w:r>
      <w:r w:rsidRPr="00034361">
        <w:rPr>
          <w:rFonts w:ascii="Times New Roman" w:hAnsi="Times New Roman" w:cs="Times New Roman"/>
          <w:sz w:val="28"/>
          <w:szCs w:val="28"/>
        </w:rPr>
        <w:t xml:space="preserve"> Московской области. Почтовый адрес</w:t>
      </w:r>
      <w:r w:rsidR="003015A8">
        <w:rPr>
          <w:rFonts w:ascii="Times New Roman" w:hAnsi="Times New Roman" w:cs="Times New Roman"/>
          <w:sz w:val="28"/>
          <w:szCs w:val="28"/>
        </w:rPr>
        <w:br/>
      </w:r>
      <w:r w:rsidR="00F95E7F">
        <w:rPr>
          <w:rFonts w:ascii="Times New Roman" w:hAnsi="Times New Roman" w:cs="Times New Roman"/>
          <w:sz w:val="28"/>
          <w:szCs w:val="28"/>
        </w:rPr>
        <w:t>и место</w:t>
      </w:r>
      <w:r w:rsidR="008C63D4">
        <w:rPr>
          <w:rFonts w:ascii="Times New Roman" w:hAnsi="Times New Roman" w:cs="Times New Roman"/>
          <w:sz w:val="28"/>
          <w:szCs w:val="28"/>
        </w:rPr>
        <w:t>нахождение</w:t>
      </w:r>
      <w:r w:rsidRPr="00034361">
        <w:rPr>
          <w:rFonts w:ascii="Times New Roman" w:hAnsi="Times New Roman" w:cs="Times New Roman"/>
          <w:sz w:val="28"/>
          <w:szCs w:val="28"/>
        </w:rPr>
        <w:t>: 143407, Московская область, г. Красногорск, бульвар Строителей, д.</w:t>
      </w:r>
      <w:r w:rsidR="008C67C5" w:rsidRPr="00034361">
        <w:rPr>
          <w:rFonts w:ascii="Times New Roman" w:hAnsi="Times New Roman" w:cs="Times New Roman"/>
          <w:sz w:val="28"/>
          <w:szCs w:val="28"/>
        </w:rPr>
        <w:t xml:space="preserve"> </w:t>
      </w:r>
      <w:r w:rsidRPr="00034361">
        <w:rPr>
          <w:rFonts w:ascii="Times New Roman" w:hAnsi="Times New Roman" w:cs="Times New Roman"/>
          <w:sz w:val="28"/>
          <w:szCs w:val="28"/>
        </w:rPr>
        <w:t xml:space="preserve">1, электронная почта: </w:t>
      </w:r>
      <w:hyperlink r:id="rId9" w:history="1">
        <w:r w:rsidR="00C9390B" w:rsidRPr="00034361">
          <w:rPr>
            <w:rStyle w:val="a3"/>
            <w:rFonts w:ascii="Times New Roman" w:hAnsi="Times New Roman" w:cs="Times New Roman"/>
            <w:color w:val="auto"/>
            <w:sz w:val="28"/>
            <w:szCs w:val="28"/>
            <w:u w:val="none"/>
            <w:shd w:val="clear" w:color="auto" w:fill="FFFFFF"/>
            <w:lang w:val="en-US"/>
          </w:rPr>
          <w:t>minfo</w:t>
        </w:r>
        <w:r w:rsidR="00C9390B" w:rsidRPr="00034361">
          <w:rPr>
            <w:rStyle w:val="a3"/>
            <w:rFonts w:ascii="Times New Roman" w:hAnsi="Times New Roman" w:cs="Times New Roman"/>
            <w:color w:val="auto"/>
            <w:sz w:val="28"/>
            <w:szCs w:val="28"/>
            <w:u w:val="none"/>
            <w:shd w:val="clear" w:color="auto" w:fill="FFFFFF"/>
          </w:rPr>
          <w:t>@mosreg.ru</w:t>
        </w:r>
      </w:hyperlink>
      <w:r w:rsidR="00FE7C56" w:rsidRPr="00034361">
        <w:rPr>
          <w:rFonts w:ascii="Times New Roman" w:hAnsi="Times New Roman" w:cs="Times New Roman"/>
          <w:sz w:val="28"/>
          <w:szCs w:val="28"/>
          <w:shd w:val="clear" w:color="auto" w:fill="FFFFFF"/>
        </w:rPr>
        <w:t>.</w:t>
      </w:r>
    </w:p>
    <w:p w:rsidR="00E038CD" w:rsidRPr="00034361" w:rsidRDefault="00E038CD" w:rsidP="00034361">
      <w:pPr>
        <w:pStyle w:val="a4"/>
        <w:widowControl w:val="0"/>
        <w:numPr>
          <w:ilvl w:val="1"/>
          <w:numId w:val="4"/>
        </w:numPr>
        <w:autoSpaceDE w:val="0"/>
        <w:autoSpaceDN w:val="0"/>
        <w:spacing w:after="0" w:line="240" w:lineRule="auto"/>
        <w:ind w:left="0" w:firstLine="709"/>
        <w:jc w:val="both"/>
        <w:rPr>
          <w:rFonts w:ascii="Times New Roman" w:eastAsia="Times New Roman" w:hAnsi="Times New Roman" w:cs="Times New Roman"/>
          <w:sz w:val="28"/>
          <w:szCs w:val="28"/>
        </w:rPr>
      </w:pPr>
      <w:r w:rsidRPr="00034361">
        <w:rPr>
          <w:rFonts w:ascii="Times New Roman" w:hAnsi="Times New Roman" w:cs="Times New Roman"/>
          <w:sz w:val="28"/>
          <w:szCs w:val="28"/>
        </w:rPr>
        <w:t xml:space="preserve">Информация о Гранте размещается на портале </w:t>
      </w:r>
      <w:r w:rsidR="001A364C" w:rsidRPr="00034361">
        <w:rPr>
          <w:rFonts w:ascii="Times New Roman" w:hAnsi="Times New Roman" w:cs="Times New Roman"/>
          <w:sz w:val="28"/>
          <w:szCs w:val="28"/>
        </w:rPr>
        <w:t>предоставления мер финансовой государственной поддержки</w:t>
      </w:r>
      <w:r w:rsidRPr="00034361">
        <w:rPr>
          <w:rFonts w:ascii="Times New Roman" w:hAnsi="Times New Roman" w:cs="Times New Roman"/>
          <w:sz w:val="28"/>
          <w:szCs w:val="28"/>
        </w:rPr>
        <w:t xml:space="preserve"> </w:t>
      </w:r>
      <w:r w:rsidR="00D1583C" w:rsidRPr="00034361">
        <w:rPr>
          <w:rFonts w:ascii="Times New Roman" w:hAnsi="Times New Roman" w:cs="Times New Roman"/>
          <w:sz w:val="28"/>
          <w:szCs w:val="28"/>
        </w:rPr>
        <w:t xml:space="preserve">в разделе «Навигатор» </w:t>
      </w:r>
      <w:r w:rsidR="00317293" w:rsidRPr="00034361">
        <w:rPr>
          <w:rFonts w:ascii="Times New Roman" w:hAnsi="Times New Roman" w:cs="Times New Roman"/>
          <w:sz w:val="28"/>
          <w:szCs w:val="28"/>
        </w:rPr>
        <w:br/>
      </w:r>
      <w:r w:rsidR="00D1583C" w:rsidRPr="00034361">
        <w:rPr>
          <w:rFonts w:ascii="Times New Roman" w:hAnsi="Times New Roman" w:cs="Times New Roman"/>
          <w:sz w:val="28"/>
          <w:szCs w:val="28"/>
        </w:rPr>
        <w:t xml:space="preserve">в </w:t>
      </w:r>
      <w:r w:rsidRPr="00034361">
        <w:rPr>
          <w:rFonts w:ascii="Times New Roman" w:hAnsi="Times New Roman" w:cs="Times New Roman"/>
          <w:sz w:val="28"/>
          <w:szCs w:val="28"/>
        </w:rPr>
        <w:t xml:space="preserve">информационно-телекоммуникационной сети «Интернет» (далее – единый портал) </w:t>
      </w:r>
      <w:r w:rsidR="00D1583C" w:rsidRPr="00EA1B3B">
        <w:rPr>
          <w:rFonts w:ascii="Times New Roman" w:hAnsi="Times New Roman" w:cs="Times New Roman"/>
          <w:sz w:val="28"/>
          <w:szCs w:val="28"/>
        </w:rPr>
        <w:t>(</w:t>
      </w:r>
      <w:hyperlink r:id="rId10" w:history="1">
        <w:r w:rsidR="00EA1B3B" w:rsidRPr="00EA1B3B">
          <w:rPr>
            <w:rStyle w:val="a3"/>
            <w:rFonts w:ascii="Times New Roman" w:hAnsi="Times New Roman" w:cs="Times New Roman"/>
            <w:color w:val="auto"/>
            <w:sz w:val="28"/>
            <w:szCs w:val="28"/>
            <w:u w:val="none"/>
          </w:rPr>
          <w:t>https://promote.budget.gov.ru/public/minfin/selection/view/e7fee062-617c-4e46-a5cc-48d25643d9f6?showBackButton=true&amp;competitionType=0</w:t>
        </w:r>
      </w:hyperlink>
      <w:r w:rsidR="00A367E5" w:rsidRPr="00EA1B3B">
        <w:rPr>
          <w:rFonts w:ascii="Times New Roman" w:hAnsi="Times New Roman" w:cs="Times New Roman"/>
          <w:sz w:val="28"/>
          <w:szCs w:val="28"/>
        </w:rPr>
        <w:t>)</w:t>
      </w:r>
      <w:r w:rsidR="00A367E5" w:rsidRPr="00034361">
        <w:rPr>
          <w:rFonts w:ascii="Times New Roman" w:hAnsi="Times New Roman" w:cs="Times New Roman"/>
          <w:sz w:val="28"/>
          <w:szCs w:val="28"/>
        </w:rPr>
        <w:t>,</w:t>
      </w:r>
      <w:r w:rsidR="00EA1B3B">
        <w:rPr>
          <w:rFonts w:ascii="Times New Roman" w:hAnsi="Times New Roman" w:cs="Times New Roman"/>
          <w:sz w:val="28"/>
          <w:szCs w:val="28"/>
        </w:rPr>
        <w:t xml:space="preserve"> </w:t>
      </w:r>
      <w:r w:rsidR="00A367E5" w:rsidRPr="00034361">
        <w:rPr>
          <w:rFonts w:ascii="Times New Roman" w:hAnsi="Times New Roman" w:cs="Times New Roman"/>
          <w:sz w:val="28"/>
          <w:szCs w:val="28"/>
        </w:rPr>
        <w:t>на</w:t>
      </w:r>
      <w:r w:rsidR="00EA1B3B">
        <w:rPr>
          <w:rFonts w:ascii="Times New Roman" w:hAnsi="Times New Roman" w:cs="Times New Roman"/>
          <w:sz w:val="28"/>
          <w:szCs w:val="28"/>
        </w:rPr>
        <w:t xml:space="preserve"> </w:t>
      </w:r>
      <w:r w:rsidRPr="00034361">
        <w:rPr>
          <w:rFonts w:ascii="Times New Roman" w:hAnsi="Times New Roman" w:cs="Times New Roman"/>
          <w:sz w:val="28"/>
          <w:szCs w:val="28"/>
        </w:rPr>
        <w:t>информационном ресурсе об оказании финансовой поддержки некоммерческим неправительственным организациям</w:t>
      </w:r>
      <w:r w:rsidR="003015A8">
        <w:rPr>
          <w:rFonts w:ascii="Times New Roman" w:hAnsi="Times New Roman" w:cs="Times New Roman"/>
          <w:sz w:val="28"/>
          <w:szCs w:val="28"/>
        </w:rPr>
        <w:t xml:space="preserve"> </w:t>
      </w:r>
      <w:r w:rsidRPr="00034361">
        <w:rPr>
          <w:rFonts w:ascii="Times New Roman" w:hAnsi="Times New Roman" w:cs="Times New Roman"/>
          <w:sz w:val="28"/>
          <w:szCs w:val="28"/>
        </w:rPr>
        <w:t>в сети Интернет по адресу: https:/</w:t>
      </w:r>
      <w:r w:rsidR="00440CFC" w:rsidRPr="00034361">
        <w:rPr>
          <w:rFonts w:ascii="Times New Roman" w:hAnsi="Times New Roman" w:cs="Times New Roman"/>
          <w:sz w:val="28"/>
          <w:szCs w:val="28"/>
        </w:rPr>
        <w:t>/президентскиегранты</w:t>
      </w:r>
      <w:proofErr w:type="gramStart"/>
      <w:r w:rsidR="00440CFC" w:rsidRPr="00034361">
        <w:rPr>
          <w:rFonts w:ascii="Times New Roman" w:hAnsi="Times New Roman" w:cs="Times New Roman"/>
          <w:sz w:val="28"/>
          <w:szCs w:val="28"/>
        </w:rPr>
        <w:t>.р</w:t>
      </w:r>
      <w:proofErr w:type="gramEnd"/>
      <w:r w:rsidR="00440CFC" w:rsidRPr="00034361">
        <w:rPr>
          <w:rFonts w:ascii="Times New Roman" w:hAnsi="Times New Roman" w:cs="Times New Roman"/>
          <w:sz w:val="28"/>
          <w:szCs w:val="28"/>
        </w:rPr>
        <w:t>ф (далее –</w:t>
      </w:r>
      <w:r w:rsidRPr="00034361">
        <w:rPr>
          <w:rFonts w:ascii="Times New Roman" w:hAnsi="Times New Roman" w:cs="Times New Roman"/>
          <w:sz w:val="28"/>
          <w:szCs w:val="28"/>
        </w:rPr>
        <w:t xml:space="preserve"> информационный ресурс)</w:t>
      </w:r>
      <w:r w:rsidR="003015A8">
        <w:rPr>
          <w:rFonts w:ascii="Times New Roman" w:hAnsi="Times New Roman" w:cs="Times New Roman"/>
          <w:sz w:val="28"/>
          <w:szCs w:val="28"/>
        </w:rPr>
        <w:br/>
      </w:r>
      <w:r w:rsidRPr="00034361">
        <w:rPr>
          <w:rFonts w:ascii="Times New Roman" w:hAnsi="Times New Roman" w:cs="Times New Roman"/>
          <w:sz w:val="28"/>
          <w:szCs w:val="28"/>
        </w:rPr>
        <w:t>и на официальном сайте МИМП Московской области в сети Интернет (h</w:t>
      </w:r>
      <w:r w:rsidR="00440CFC" w:rsidRPr="00034361">
        <w:rPr>
          <w:rFonts w:ascii="Times New Roman" w:hAnsi="Times New Roman" w:cs="Times New Roman"/>
          <w:sz w:val="28"/>
          <w:szCs w:val="28"/>
        </w:rPr>
        <w:t>ttps://mimp.</w:t>
      </w:r>
      <w:proofErr w:type="gramStart"/>
      <w:r w:rsidR="00440CFC" w:rsidRPr="00034361">
        <w:rPr>
          <w:rFonts w:ascii="Times New Roman" w:hAnsi="Times New Roman" w:cs="Times New Roman"/>
          <w:sz w:val="28"/>
          <w:szCs w:val="28"/>
        </w:rPr>
        <w:t>mosreg.ru/) (далее –</w:t>
      </w:r>
      <w:r w:rsidRPr="00034361">
        <w:rPr>
          <w:rFonts w:ascii="Times New Roman" w:hAnsi="Times New Roman" w:cs="Times New Roman"/>
          <w:sz w:val="28"/>
          <w:szCs w:val="28"/>
        </w:rPr>
        <w:t xml:space="preserve"> официальный сайт).</w:t>
      </w:r>
      <w:proofErr w:type="gramEnd"/>
    </w:p>
    <w:p w:rsidR="001D1C6E" w:rsidRPr="00034361" w:rsidRDefault="009B2195" w:rsidP="00034361">
      <w:pPr>
        <w:pStyle w:val="a4"/>
        <w:widowControl w:val="0"/>
        <w:numPr>
          <w:ilvl w:val="1"/>
          <w:numId w:val="4"/>
        </w:numPr>
        <w:autoSpaceDE w:val="0"/>
        <w:autoSpaceDN w:val="0"/>
        <w:spacing w:after="0" w:line="240" w:lineRule="auto"/>
        <w:ind w:left="0" w:firstLine="709"/>
        <w:jc w:val="both"/>
        <w:rPr>
          <w:rFonts w:ascii="Times New Roman" w:eastAsia="Times New Roman" w:hAnsi="Times New Roman" w:cs="Times New Roman"/>
          <w:sz w:val="28"/>
          <w:szCs w:val="28"/>
        </w:rPr>
      </w:pPr>
      <w:r w:rsidRPr="00034361">
        <w:rPr>
          <w:rFonts w:ascii="Times New Roman" w:hAnsi="Times New Roman" w:cs="Times New Roman"/>
          <w:sz w:val="28"/>
          <w:szCs w:val="28"/>
        </w:rPr>
        <w:t xml:space="preserve">Срок проведения отбора: с </w:t>
      </w:r>
      <w:r w:rsidR="00EA1B3B">
        <w:rPr>
          <w:rFonts w:ascii="Times New Roman" w:hAnsi="Times New Roman" w:cs="Times New Roman"/>
          <w:sz w:val="28"/>
          <w:szCs w:val="28"/>
        </w:rPr>
        <w:t>13</w:t>
      </w:r>
      <w:r w:rsidR="00440CFC" w:rsidRPr="00034361">
        <w:rPr>
          <w:rFonts w:ascii="Times New Roman" w:hAnsi="Times New Roman" w:cs="Times New Roman"/>
          <w:sz w:val="28"/>
          <w:szCs w:val="28"/>
        </w:rPr>
        <w:t>.03.2026</w:t>
      </w:r>
      <w:r w:rsidRPr="00034361">
        <w:rPr>
          <w:rFonts w:ascii="Times New Roman" w:hAnsi="Times New Roman" w:cs="Times New Roman"/>
          <w:sz w:val="28"/>
          <w:szCs w:val="28"/>
        </w:rPr>
        <w:t xml:space="preserve"> по </w:t>
      </w:r>
      <w:r w:rsidR="00EA1B3B">
        <w:rPr>
          <w:rFonts w:ascii="Times New Roman" w:hAnsi="Times New Roman" w:cs="Times New Roman"/>
          <w:sz w:val="28"/>
          <w:szCs w:val="28"/>
        </w:rPr>
        <w:t>20</w:t>
      </w:r>
      <w:r w:rsidR="00D10D53" w:rsidRPr="00034361">
        <w:rPr>
          <w:rFonts w:ascii="Times New Roman" w:hAnsi="Times New Roman" w:cs="Times New Roman"/>
          <w:sz w:val="28"/>
          <w:szCs w:val="28"/>
        </w:rPr>
        <w:t>.06.2026</w:t>
      </w:r>
      <w:r w:rsidR="008C63D4">
        <w:rPr>
          <w:rFonts w:ascii="Times New Roman" w:hAnsi="Times New Roman" w:cs="Times New Roman"/>
          <w:sz w:val="28"/>
          <w:szCs w:val="28"/>
        </w:rPr>
        <w:t>.</w:t>
      </w:r>
    </w:p>
    <w:p w:rsidR="001D1C6E" w:rsidRPr="00034361" w:rsidRDefault="00C44E40" w:rsidP="00034361">
      <w:pPr>
        <w:pStyle w:val="a4"/>
        <w:widowControl w:val="0"/>
        <w:numPr>
          <w:ilvl w:val="1"/>
          <w:numId w:val="4"/>
        </w:numPr>
        <w:autoSpaceDE w:val="0"/>
        <w:autoSpaceDN w:val="0"/>
        <w:spacing w:after="0" w:line="240" w:lineRule="auto"/>
        <w:ind w:left="0" w:firstLine="709"/>
        <w:jc w:val="both"/>
        <w:rPr>
          <w:rFonts w:ascii="Times New Roman" w:eastAsia="Times New Roman" w:hAnsi="Times New Roman" w:cs="Times New Roman"/>
          <w:sz w:val="28"/>
          <w:szCs w:val="28"/>
        </w:rPr>
      </w:pPr>
      <w:r w:rsidRPr="00034361">
        <w:rPr>
          <w:rFonts w:ascii="Times New Roman" w:hAnsi="Times New Roman" w:cs="Times New Roman"/>
          <w:sz w:val="28"/>
          <w:szCs w:val="28"/>
        </w:rPr>
        <w:t xml:space="preserve">Прием заявок </w:t>
      </w:r>
      <w:r w:rsidR="00DF33A4" w:rsidRPr="00034361">
        <w:rPr>
          <w:rFonts w:ascii="Times New Roman" w:hAnsi="Times New Roman" w:cs="Times New Roman"/>
          <w:sz w:val="28"/>
          <w:szCs w:val="28"/>
        </w:rPr>
        <w:t>осуществля</w:t>
      </w:r>
      <w:r w:rsidR="008C67C5" w:rsidRPr="00034361">
        <w:rPr>
          <w:rFonts w:ascii="Times New Roman" w:hAnsi="Times New Roman" w:cs="Times New Roman"/>
          <w:sz w:val="28"/>
          <w:szCs w:val="28"/>
        </w:rPr>
        <w:t>ется</w:t>
      </w:r>
      <w:r w:rsidR="00DF33A4" w:rsidRPr="00034361">
        <w:rPr>
          <w:rFonts w:ascii="Times New Roman" w:hAnsi="Times New Roman" w:cs="Times New Roman"/>
          <w:sz w:val="28"/>
          <w:szCs w:val="28"/>
        </w:rPr>
        <w:t xml:space="preserve"> в </w:t>
      </w:r>
      <w:r w:rsidR="002A25F9" w:rsidRPr="00034361">
        <w:rPr>
          <w:rFonts w:ascii="Times New Roman" w:hAnsi="Times New Roman" w:cs="Times New Roman"/>
          <w:sz w:val="28"/>
          <w:szCs w:val="28"/>
        </w:rPr>
        <w:t>течение 30 календарных дней</w:t>
      </w:r>
      <w:r w:rsidR="008C63D4">
        <w:rPr>
          <w:rFonts w:ascii="Times New Roman" w:hAnsi="Times New Roman" w:cs="Times New Roman"/>
          <w:sz w:val="28"/>
          <w:szCs w:val="28"/>
        </w:rPr>
        <w:t>,</w:t>
      </w:r>
      <w:r w:rsidR="003E1126" w:rsidRPr="00034361">
        <w:rPr>
          <w:rFonts w:ascii="Times New Roman" w:hAnsi="Times New Roman" w:cs="Times New Roman"/>
          <w:sz w:val="28"/>
          <w:szCs w:val="28"/>
        </w:rPr>
        <w:t xml:space="preserve"> </w:t>
      </w:r>
      <w:r w:rsidR="00034361" w:rsidRPr="00034361">
        <w:rPr>
          <w:rFonts w:ascii="Times New Roman" w:hAnsi="Times New Roman" w:cs="Times New Roman"/>
          <w:sz w:val="28"/>
          <w:szCs w:val="28"/>
        </w:rPr>
        <w:br/>
        <w:t>с</w:t>
      </w:r>
      <w:r w:rsidR="00F27CFC" w:rsidRPr="00034361">
        <w:rPr>
          <w:rFonts w:ascii="Times New Roman" w:hAnsi="Times New Roman" w:cs="Times New Roman"/>
          <w:sz w:val="28"/>
          <w:szCs w:val="28"/>
        </w:rPr>
        <w:t xml:space="preserve"> </w:t>
      </w:r>
      <w:r w:rsidR="00EA1B3B">
        <w:rPr>
          <w:rFonts w:ascii="Times New Roman" w:hAnsi="Times New Roman" w:cs="Times New Roman"/>
          <w:sz w:val="28"/>
          <w:szCs w:val="28"/>
        </w:rPr>
        <w:t>18</w:t>
      </w:r>
      <w:r w:rsidR="00440CFC" w:rsidRPr="00034361">
        <w:rPr>
          <w:rFonts w:ascii="Times New Roman" w:hAnsi="Times New Roman" w:cs="Times New Roman"/>
          <w:sz w:val="28"/>
          <w:szCs w:val="28"/>
        </w:rPr>
        <w:t>.03.2026</w:t>
      </w:r>
      <w:r w:rsidR="00315699" w:rsidRPr="00034361">
        <w:rPr>
          <w:rFonts w:ascii="Times New Roman" w:hAnsi="Times New Roman" w:cs="Times New Roman"/>
          <w:sz w:val="28"/>
          <w:szCs w:val="28"/>
        </w:rPr>
        <w:t xml:space="preserve"> </w:t>
      </w:r>
      <w:r w:rsidR="008C63D4">
        <w:rPr>
          <w:rFonts w:ascii="Times New Roman" w:hAnsi="Times New Roman" w:cs="Times New Roman"/>
          <w:sz w:val="28"/>
          <w:szCs w:val="28"/>
        </w:rPr>
        <w:t>0</w:t>
      </w:r>
      <w:r w:rsidR="00315699" w:rsidRPr="00034361">
        <w:rPr>
          <w:rFonts w:ascii="Times New Roman" w:hAnsi="Times New Roman" w:cs="Times New Roman"/>
          <w:sz w:val="28"/>
          <w:szCs w:val="28"/>
        </w:rPr>
        <w:t>9:00</w:t>
      </w:r>
      <w:r w:rsidR="002A25F9" w:rsidRPr="00034361">
        <w:rPr>
          <w:rFonts w:ascii="Times New Roman" w:hAnsi="Times New Roman" w:cs="Times New Roman"/>
          <w:sz w:val="28"/>
          <w:szCs w:val="28"/>
        </w:rPr>
        <w:t xml:space="preserve"> по </w:t>
      </w:r>
      <w:r w:rsidR="00EA1B3B">
        <w:rPr>
          <w:rFonts w:ascii="Times New Roman" w:hAnsi="Times New Roman" w:cs="Times New Roman"/>
          <w:sz w:val="28"/>
          <w:szCs w:val="28"/>
        </w:rPr>
        <w:t>16</w:t>
      </w:r>
      <w:r w:rsidR="00440CFC" w:rsidRPr="00034361">
        <w:rPr>
          <w:rFonts w:ascii="Times New Roman" w:hAnsi="Times New Roman" w:cs="Times New Roman"/>
          <w:sz w:val="28"/>
          <w:szCs w:val="28"/>
        </w:rPr>
        <w:t>.04.2026</w:t>
      </w:r>
      <w:r w:rsidR="00C9390B" w:rsidRPr="00034361">
        <w:rPr>
          <w:rFonts w:ascii="Times New Roman" w:hAnsi="Times New Roman" w:cs="Times New Roman"/>
          <w:sz w:val="28"/>
          <w:szCs w:val="28"/>
        </w:rPr>
        <w:t xml:space="preserve"> 23</w:t>
      </w:r>
      <w:r w:rsidR="00315699" w:rsidRPr="00034361">
        <w:rPr>
          <w:rFonts w:ascii="Times New Roman" w:hAnsi="Times New Roman" w:cs="Times New Roman"/>
          <w:sz w:val="28"/>
          <w:szCs w:val="28"/>
        </w:rPr>
        <w:t>:</w:t>
      </w:r>
      <w:r w:rsidR="00C9390B" w:rsidRPr="00034361">
        <w:rPr>
          <w:rFonts w:ascii="Times New Roman" w:hAnsi="Times New Roman" w:cs="Times New Roman"/>
          <w:sz w:val="28"/>
          <w:szCs w:val="28"/>
        </w:rPr>
        <w:t>59</w:t>
      </w:r>
      <w:r w:rsidR="003D7F0B" w:rsidRPr="00034361">
        <w:rPr>
          <w:rFonts w:ascii="Times New Roman" w:hAnsi="Times New Roman" w:cs="Times New Roman"/>
          <w:sz w:val="28"/>
          <w:szCs w:val="28"/>
        </w:rPr>
        <w:t xml:space="preserve">. </w:t>
      </w:r>
    </w:p>
    <w:p w:rsidR="0046767A" w:rsidRPr="00034361" w:rsidRDefault="001D1C6E" w:rsidP="00034361">
      <w:pPr>
        <w:pStyle w:val="a4"/>
        <w:widowControl w:val="0"/>
        <w:numPr>
          <w:ilvl w:val="1"/>
          <w:numId w:val="4"/>
        </w:numPr>
        <w:autoSpaceDE w:val="0"/>
        <w:autoSpaceDN w:val="0"/>
        <w:spacing w:after="0" w:line="240" w:lineRule="auto"/>
        <w:ind w:left="0" w:firstLine="709"/>
        <w:jc w:val="both"/>
        <w:rPr>
          <w:rFonts w:ascii="Times New Roman" w:eastAsia="Times New Roman" w:hAnsi="Times New Roman" w:cs="Times New Roman"/>
          <w:sz w:val="28"/>
          <w:szCs w:val="28"/>
        </w:rPr>
      </w:pPr>
      <w:r w:rsidRPr="00034361">
        <w:rPr>
          <w:rFonts w:ascii="Times New Roman" w:eastAsia="Times New Roman" w:hAnsi="Times New Roman" w:cs="Times New Roman"/>
          <w:sz w:val="28"/>
          <w:szCs w:val="28"/>
        </w:rPr>
        <w:t>К участию в конкурсном отборе допуска</w:t>
      </w:r>
      <w:r w:rsidR="00F27CFC" w:rsidRPr="00034361">
        <w:rPr>
          <w:rFonts w:ascii="Times New Roman" w:eastAsia="Times New Roman" w:hAnsi="Times New Roman" w:cs="Times New Roman"/>
          <w:sz w:val="28"/>
          <w:szCs w:val="28"/>
        </w:rPr>
        <w:t>ются социально значимые проекты</w:t>
      </w:r>
      <w:r w:rsidRPr="00034361">
        <w:rPr>
          <w:rFonts w:ascii="Times New Roman" w:eastAsia="Times New Roman" w:hAnsi="Times New Roman" w:cs="Times New Roman"/>
          <w:sz w:val="28"/>
          <w:szCs w:val="28"/>
        </w:rPr>
        <w:t xml:space="preserve"> некоммерческих неправительственных организаций</w:t>
      </w:r>
      <w:r w:rsidR="00F23E0A" w:rsidRPr="00034361">
        <w:rPr>
          <w:rFonts w:ascii="Times New Roman" w:eastAsia="Times New Roman" w:hAnsi="Times New Roman" w:cs="Times New Roman"/>
          <w:sz w:val="28"/>
          <w:szCs w:val="28"/>
        </w:rPr>
        <w:t xml:space="preserve">, </w:t>
      </w:r>
      <w:r w:rsidR="00F23E0A" w:rsidRPr="00034361">
        <w:rPr>
          <w:rFonts w:ascii="Times New Roman" w:hAnsi="Times New Roman" w:cs="Times New Roman"/>
          <w:sz w:val="28"/>
          <w:szCs w:val="28"/>
        </w:rPr>
        <w:t>направленные</w:t>
      </w:r>
      <w:r w:rsidR="004A710C" w:rsidRPr="00034361">
        <w:rPr>
          <w:rFonts w:ascii="Times New Roman" w:hAnsi="Times New Roman" w:cs="Times New Roman"/>
          <w:sz w:val="28"/>
          <w:szCs w:val="28"/>
        </w:rPr>
        <w:br/>
      </w:r>
      <w:r w:rsidR="00F23E0A" w:rsidRPr="00034361">
        <w:rPr>
          <w:rFonts w:ascii="Times New Roman" w:hAnsi="Times New Roman" w:cs="Times New Roman"/>
          <w:sz w:val="28"/>
          <w:szCs w:val="28"/>
        </w:rPr>
        <w:t>на развитие институтов гражданского общества в Московской области</w:t>
      </w:r>
      <w:r w:rsidRPr="00034361">
        <w:rPr>
          <w:rFonts w:ascii="Times New Roman" w:eastAsia="Times New Roman" w:hAnsi="Times New Roman" w:cs="Times New Roman"/>
          <w:sz w:val="28"/>
          <w:szCs w:val="28"/>
        </w:rPr>
        <w:t xml:space="preserve"> (далее – участники конкурсного отбора)</w:t>
      </w:r>
      <w:r w:rsidR="008C63D4">
        <w:rPr>
          <w:rFonts w:ascii="Times New Roman" w:eastAsia="Times New Roman" w:hAnsi="Times New Roman" w:cs="Times New Roman"/>
          <w:sz w:val="28"/>
          <w:szCs w:val="28"/>
        </w:rPr>
        <w:t>,</w:t>
      </w:r>
      <w:r w:rsidRPr="00034361">
        <w:rPr>
          <w:rFonts w:ascii="Times New Roman" w:eastAsia="Times New Roman" w:hAnsi="Times New Roman" w:cs="Times New Roman"/>
          <w:sz w:val="28"/>
          <w:szCs w:val="28"/>
        </w:rPr>
        <w:t xml:space="preserve"> </w:t>
      </w:r>
      <w:r w:rsidR="0046767A" w:rsidRPr="00034361">
        <w:rPr>
          <w:rFonts w:ascii="Times New Roman" w:eastAsia="Times New Roman" w:hAnsi="Times New Roman" w:cs="Times New Roman"/>
          <w:sz w:val="28"/>
          <w:szCs w:val="28"/>
        </w:rPr>
        <w:t xml:space="preserve">по следующим </w:t>
      </w:r>
      <w:proofErr w:type="spellStart"/>
      <w:r w:rsidR="0046767A" w:rsidRPr="00034361">
        <w:rPr>
          <w:rFonts w:ascii="Times New Roman" w:eastAsia="Times New Roman" w:hAnsi="Times New Roman" w:cs="Times New Roman"/>
          <w:sz w:val="28"/>
          <w:szCs w:val="28"/>
        </w:rPr>
        <w:t>грантовым</w:t>
      </w:r>
      <w:proofErr w:type="spellEnd"/>
      <w:r w:rsidR="0046767A" w:rsidRPr="00034361">
        <w:rPr>
          <w:rFonts w:ascii="Times New Roman" w:eastAsia="Times New Roman" w:hAnsi="Times New Roman" w:cs="Times New Roman"/>
          <w:sz w:val="28"/>
          <w:szCs w:val="28"/>
        </w:rPr>
        <w:t xml:space="preserve"> направлениям:</w:t>
      </w:r>
    </w:p>
    <w:p w:rsidR="0046767A" w:rsidRPr="00034361" w:rsidRDefault="0046767A" w:rsidP="00034361">
      <w:pPr>
        <w:pStyle w:val="a4"/>
        <w:widowControl w:val="0"/>
        <w:numPr>
          <w:ilvl w:val="0"/>
          <w:numId w:val="18"/>
        </w:numPr>
        <w:autoSpaceDE w:val="0"/>
        <w:autoSpaceDN w:val="0"/>
        <w:spacing w:after="0" w:line="240" w:lineRule="auto"/>
        <w:ind w:left="0" w:firstLine="709"/>
        <w:jc w:val="both"/>
        <w:rPr>
          <w:rFonts w:ascii="Times New Roman" w:eastAsia="Times New Roman" w:hAnsi="Times New Roman" w:cs="Times New Roman"/>
          <w:sz w:val="28"/>
          <w:szCs w:val="28"/>
        </w:rPr>
      </w:pPr>
      <w:r w:rsidRPr="00034361">
        <w:rPr>
          <w:rFonts w:ascii="Times New Roman" w:eastAsia="Times New Roman" w:hAnsi="Times New Roman" w:cs="Times New Roman"/>
          <w:sz w:val="28"/>
          <w:szCs w:val="28"/>
        </w:rPr>
        <w:t xml:space="preserve">культура и искусство </w:t>
      </w:r>
      <w:r w:rsidR="00C141BE" w:rsidRPr="00034361">
        <w:rPr>
          <w:rFonts w:ascii="Times New Roman" w:eastAsia="Times New Roman" w:hAnsi="Times New Roman" w:cs="Times New Roman"/>
          <w:sz w:val="28"/>
          <w:szCs w:val="28"/>
        </w:rPr>
        <w:t xml:space="preserve">– </w:t>
      </w:r>
      <w:r w:rsidRPr="00034361">
        <w:rPr>
          <w:rFonts w:ascii="Times New Roman" w:eastAsia="Times New Roman" w:hAnsi="Times New Roman" w:cs="Times New Roman"/>
          <w:sz w:val="28"/>
          <w:szCs w:val="28"/>
        </w:rPr>
        <w:t xml:space="preserve">реализация социально значимых проектов </w:t>
      </w:r>
      <w:r w:rsidR="00903CCB" w:rsidRPr="00034361">
        <w:rPr>
          <w:rFonts w:ascii="Times New Roman" w:eastAsia="Times New Roman" w:hAnsi="Times New Roman" w:cs="Times New Roman"/>
          <w:sz w:val="28"/>
          <w:szCs w:val="28"/>
        </w:rPr>
        <w:br/>
      </w:r>
      <w:r w:rsidRPr="00034361">
        <w:rPr>
          <w:rFonts w:ascii="Times New Roman" w:eastAsia="Times New Roman" w:hAnsi="Times New Roman" w:cs="Times New Roman"/>
          <w:sz w:val="28"/>
          <w:szCs w:val="28"/>
        </w:rPr>
        <w:t>в сфере культуры и искусства на территории Московской области;</w:t>
      </w:r>
    </w:p>
    <w:p w:rsidR="0046767A" w:rsidRPr="00034361" w:rsidRDefault="0046767A" w:rsidP="00034361">
      <w:pPr>
        <w:pStyle w:val="a4"/>
        <w:widowControl w:val="0"/>
        <w:numPr>
          <w:ilvl w:val="0"/>
          <w:numId w:val="18"/>
        </w:numPr>
        <w:autoSpaceDE w:val="0"/>
        <w:autoSpaceDN w:val="0"/>
        <w:spacing w:after="0" w:line="240" w:lineRule="auto"/>
        <w:ind w:left="0" w:firstLine="709"/>
        <w:jc w:val="both"/>
        <w:rPr>
          <w:rFonts w:ascii="Times New Roman" w:eastAsia="Times New Roman" w:hAnsi="Times New Roman" w:cs="Times New Roman"/>
          <w:sz w:val="28"/>
          <w:szCs w:val="28"/>
        </w:rPr>
      </w:pPr>
      <w:r w:rsidRPr="00034361">
        <w:rPr>
          <w:rFonts w:ascii="Times New Roman" w:eastAsia="Times New Roman" w:hAnsi="Times New Roman" w:cs="Times New Roman"/>
          <w:sz w:val="28"/>
          <w:szCs w:val="28"/>
        </w:rPr>
        <w:t xml:space="preserve">социальная защита граждан </w:t>
      </w:r>
      <w:r w:rsidR="00C141BE" w:rsidRPr="00034361">
        <w:rPr>
          <w:rFonts w:ascii="Times New Roman" w:eastAsia="Times New Roman" w:hAnsi="Times New Roman" w:cs="Times New Roman"/>
          <w:sz w:val="28"/>
          <w:szCs w:val="28"/>
        </w:rPr>
        <w:t xml:space="preserve">– </w:t>
      </w:r>
      <w:r w:rsidR="004A710C" w:rsidRPr="00034361">
        <w:rPr>
          <w:rFonts w:ascii="Times New Roman" w:eastAsia="Times New Roman" w:hAnsi="Times New Roman" w:cs="Times New Roman"/>
          <w:sz w:val="28"/>
          <w:szCs w:val="28"/>
        </w:rPr>
        <w:t>реализация социально значимых проектов в сфере социальной защиты граждан, имеющих место жительства</w:t>
      </w:r>
      <w:r w:rsidR="004A710C" w:rsidRPr="00034361">
        <w:rPr>
          <w:rFonts w:ascii="Times New Roman" w:eastAsia="Times New Roman" w:hAnsi="Times New Roman" w:cs="Times New Roman"/>
          <w:sz w:val="28"/>
          <w:szCs w:val="28"/>
        </w:rPr>
        <w:br/>
        <w:t>в Московской области</w:t>
      </w:r>
      <w:r w:rsidRPr="00034361">
        <w:rPr>
          <w:rFonts w:ascii="Times New Roman" w:eastAsia="Times New Roman" w:hAnsi="Times New Roman" w:cs="Times New Roman"/>
          <w:sz w:val="28"/>
          <w:szCs w:val="28"/>
        </w:rPr>
        <w:t>;</w:t>
      </w:r>
    </w:p>
    <w:p w:rsidR="0046767A" w:rsidRPr="00034361" w:rsidRDefault="0046767A" w:rsidP="00034361">
      <w:pPr>
        <w:pStyle w:val="a4"/>
        <w:widowControl w:val="0"/>
        <w:numPr>
          <w:ilvl w:val="0"/>
          <w:numId w:val="18"/>
        </w:numPr>
        <w:autoSpaceDE w:val="0"/>
        <w:autoSpaceDN w:val="0"/>
        <w:spacing w:after="0" w:line="240" w:lineRule="auto"/>
        <w:ind w:left="0" w:firstLine="709"/>
        <w:jc w:val="both"/>
        <w:rPr>
          <w:rFonts w:ascii="Times New Roman" w:eastAsia="Times New Roman" w:hAnsi="Times New Roman" w:cs="Times New Roman"/>
          <w:sz w:val="28"/>
          <w:szCs w:val="28"/>
        </w:rPr>
      </w:pPr>
      <w:r w:rsidRPr="00034361">
        <w:rPr>
          <w:rFonts w:ascii="Times New Roman" w:eastAsia="Times New Roman" w:hAnsi="Times New Roman" w:cs="Times New Roman"/>
          <w:sz w:val="28"/>
          <w:szCs w:val="28"/>
        </w:rPr>
        <w:lastRenderedPageBreak/>
        <w:t xml:space="preserve">молодежная политика </w:t>
      </w:r>
      <w:r w:rsidR="00C141BE" w:rsidRPr="00034361">
        <w:rPr>
          <w:rFonts w:ascii="Times New Roman" w:eastAsia="Times New Roman" w:hAnsi="Times New Roman" w:cs="Times New Roman"/>
          <w:sz w:val="28"/>
          <w:szCs w:val="28"/>
        </w:rPr>
        <w:t xml:space="preserve">– </w:t>
      </w:r>
      <w:r w:rsidRPr="00034361">
        <w:rPr>
          <w:rFonts w:ascii="Times New Roman" w:eastAsia="Times New Roman" w:hAnsi="Times New Roman" w:cs="Times New Roman"/>
          <w:sz w:val="28"/>
          <w:szCs w:val="28"/>
        </w:rPr>
        <w:t xml:space="preserve">реализация социально значимых проектов </w:t>
      </w:r>
      <w:r w:rsidR="00903CCB" w:rsidRPr="00034361">
        <w:rPr>
          <w:rFonts w:ascii="Times New Roman" w:eastAsia="Times New Roman" w:hAnsi="Times New Roman" w:cs="Times New Roman"/>
          <w:sz w:val="28"/>
          <w:szCs w:val="28"/>
        </w:rPr>
        <w:br/>
      </w:r>
      <w:r w:rsidRPr="00034361">
        <w:rPr>
          <w:rFonts w:ascii="Times New Roman" w:eastAsia="Times New Roman" w:hAnsi="Times New Roman" w:cs="Times New Roman"/>
          <w:sz w:val="28"/>
          <w:szCs w:val="28"/>
        </w:rPr>
        <w:t>в сфере молодежной политики на территории Московской области;</w:t>
      </w:r>
    </w:p>
    <w:p w:rsidR="0046767A" w:rsidRPr="00034361" w:rsidRDefault="0046767A" w:rsidP="00034361">
      <w:pPr>
        <w:pStyle w:val="a4"/>
        <w:widowControl w:val="0"/>
        <w:numPr>
          <w:ilvl w:val="0"/>
          <w:numId w:val="18"/>
        </w:numPr>
        <w:autoSpaceDE w:val="0"/>
        <w:autoSpaceDN w:val="0"/>
        <w:spacing w:after="0" w:line="240" w:lineRule="auto"/>
        <w:ind w:left="0" w:firstLine="709"/>
        <w:jc w:val="both"/>
        <w:rPr>
          <w:rFonts w:ascii="Times New Roman" w:eastAsia="Times New Roman" w:hAnsi="Times New Roman" w:cs="Times New Roman"/>
          <w:sz w:val="28"/>
          <w:szCs w:val="28"/>
        </w:rPr>
      </w:pPr>
      <w:r w:rsidRPr="00034361">
        <w:rPr>
          <w:rFonts w:ascii="Times New Roman" w:eastAsia="Times New Roman" w:hAnsi="Times New Roman" w:cs="Times New Roman"/>
          <w:sz w:val="28"/>
          <w:szCs w:val="28"/>
        </w:rPr>
        <w:t xml:space="preserve">добровольческая (волонтерская) деятельность </w:t>
      </w:r>
      <w:r w:rsidR="00C141BE" w:rsidRPr="00034361">
        <w:rPr>
          <w:rFonts w:ascii="Times New Roman" w:eastAsia="Times New Roman" w:hAnsi="Times New Roman" w:cs="Times New Roman"/>
          <w:sz w:val="28"/>
          <w:szCs w:val="28"/>
        </w:rPr>
        <w:t xml:space="preserve">– </w:t>
      </w:r>
      <w:r w:rsidRPr="00034361">
        <w:rPr>
          <w:rFonts w:ascii="Times New Roman" w:eastAsia="Times New Roman" w:hAnsi="Times New Roman" w:cs="Times New Roman"/>
          <w:sz w:val="28"/>
          <w:szCs w:val="28"/>
        </w:rPr>
        <w:t>реализация социально значимых проектов, направленных на развитие добровольческой (волонтерской) деятельности в Московской области.</w:t>
      </w:r>
    </w:p>
    <w:p w:rsidR="0046767A" w:rsidRPr="00034361" w:rsidRDefault="0046767A" w:rsidP="00034361">
      <w:pPr>
        <w:pStyle w:val="a4"/>
        <w:numPr>
          <w:ilvl w:val="1"/>
          <w:numId w:val="4"/>
        </w:numPr>
        <w:spacing w:after="0" w:line="240" w:lineRule="auto"/>
        <w:ind w:left="0" w:firstLine="709"/>
        <w:jc w:val="both"/>
        <w:rPr>
          <w:rFonts w:ascii="Times New Roman" w:hAnsi="Times New Roman" w:cs="Times New Roman"/>
          <w:sz w:val="28"/>
          <w:szCs w:val="28"/>
        </w:rPr>
      </w:pPr>
      <w:r w:rsidRPr="00034361">
        <w:rPr>
          <w:rFonts w:ascii="Times New Roman" w:hAnsi="Times New Roman" w:cs="Times New Roman"/>
          <w:sz w:val="28"/>
          <w:szCs w:val="28"/>
        </w:rPr>
        <w:t xml:space="preserve">Общая сумма </w:t>
      </w:r>
      <w:r w:rsidR="002A6847" w:rsidRPr="00034361">
        <w:rPr>
          <w:rFonts w:ascii="Times New Roman" w:hAnsi="Times New Roman" w:cs="Times New Roman"/>
          <w:sz w:val="28"/>
          <w:szCs w:val="28"/>
        </w:rPr>
        <w:t>Гранта</w:t>
      </w:r>
      <w:r w:rsidRPr="00034361">
        <w:rPr>
          <w:rFonts w:ascii="Times New Roman" w:hAnsi="Times New Roman" w:cs="Times New Roman"/>
          <w:sz w:val="28"/>
          <w:szCs w:val="28"/>
        </w:rPr>
        <w:t xml:space="preserve"> составляет </w:t>
      </w:r>
      <w:r w:rsidR="004A3B3E" w:rsidRPr="00034361">
        <w:rPr>
          <w:rFonts w:ascii="Times New Roman" w:hAnsi="Times New Roman" w:cs="Times New Roman"/>
          <w:sz w:val="28"/>
          <w:szCs w:val="28"/>
        </w:rPr>
        <w:t>114 337 193</w:t>
      </w:r>
      <w:r w:rsidR="008C63D4">
        <w:rPr>
          <w:rFonts w:ascii="Times New Roman" w:hAnsi="Times New Roman" w:cs="Times New Roman"/>
          <w:sz w:val="28"/>
          <w:szCs w:val="28"/>
        </w:rPr>
        <w:t xml:space="preserve"> рубля</w:t>
      </w:r>
      <w:r w:rsidR="00DF28B0">
        <w:rPr>
          <w:rFonts w:ascii="Times New Roman" w:hAnsi="Times New Roman" w:cs="Times New Roman"/>
          <w:sz w:val="28"/>
          <w:szCs w:val="28"/>
        </w:rPr>
        <w:t xml:space="preserve"> 00 копеек</w:t>
      </w:r>
      <w:r w:rsidRPr="00034361">
        <w:rPr>
          <w:rFonts w:ascii="Times New Roman" w:hAnsi="Times New Roman" w:cs="Times New Roman"/>
          <w:sz w:val="28"/>
          <w:szCs w:val="28"/>
        </w:rPr>
        <w:t>.</w:t>
      </w:r>
    </w:p>
    <w:p w:rsidR="0046767A" w:rsidRPr="00034361" w:rsidRDefault="002A6847" w:rsidP="00034361">
      <w:pPr>
        <w:spacing w:after="0" w:line="240" w:lineRule="auto"/>
        <w:ind w:firstLine="709"/>
        <w:contextualSpacing/>
        <w:jc w:val="both"/>
        <w:rPr>
          <w:rFonts w:ascii="Times New Roman" w:hAnsi="Times New Roman" w:cs="Times New Roman"/>
          <w:sz w:val="28"/>
          <w:szCs w:val="28"/>
        </w:rPr>
      </w:pPr>
      <w:r w:rsidRPr="00034361">
        <w:rPr>
          <w:rFonts w:ascii="Times New Roman" w:hAnsi="Times New Roman" w:cs="Times New Roman"/>
          <w:sz w:val="28"/>
          <w:szCs w:val="28"/>
        </w:rPr>
        <w:t>Грант</w:t>
      </w:r>
      <w:r w:rsidR="0046767A" w:rsidRPr="00034361">
        <w:rPr>
          <w:rFonts w:ascii="Times New Roman" w:hAnsi="Times New Roman" w:cs="Times New Roman"/>
          <w:sz w:val="28"/>
          <w:szCs w:val="28"/>
        </w:rPr>
        <w:t xml:space="preserve"> распределяется по направлениям в следующих размерах:</w:t>
      </w:r>
    </w:p>
    <w:p w:rsidR="0046767A" w:rsidRPr="00034361" w:rsidRDefault="0046767A" w:rsidP="00034361">
      <w:pPr>
        <w:pStyle w:val="a4"/>
        <w:numPr>
          <w:ilvl w:val="0"/>
          <w:numId w:val="20"/>
        </w:numPr>
        <w:spacing w:after="0" w:line="240" w:lineRule="auto"/>
        <w:ind w:left="0" w:firstLine="709"/>
        <w:jc w:val="both"/>
        <w:rPr>
          <w:rFonts w:ascii="Times New Roman" w:hAnsi="Times New Roman" w:cs="Times New Roman"/>
          <w:sz w:val="28"/>
          <w:szCs w:val="28"/>
        </w:rPr>
      </w:pPr>
      <w:r w:rsidRPr="00034361">
        <w:rPr>
          <w:rFonts w:ascii="Times New Roman" w:hAnsi="Times New Roman" w:cs="Times New Roman"/>
          <w:sz w:val="28"/>
          <w:szCs w:val="28"/>
        </w:rPr>
        <w:t xml:space="preserve">культура и искусство </w:t>
      </w:r>
      <w:r w:rsidR="004A3B3E" w:rsidRPr="00034361">
        <w:rPr>
          <w:rFonts w:ascii="Times New Roman" w:hAnsi="Times New Roman" w:cs="Times New Roman"/>
          <w:sz w:val="28"/>
          <w:szCs w:val="28"/>
        </w:rPr>
        <w:t>42 895 731</w:t>
      </w:r>
      <w:r w:rsidR="00934E47" w:rsidRPr="00034361">
        <w:rPr>
          <w:rFonts w:ascii="Times New Roman" w:hAnsi="Times New Roman" w:cs="Times New Roman"/>
          <w:sz w:val="28"/>
          <w:szCs w:val="28"/>
        </w:rPr>
        <w:t xml:space="preserve"> </w:t>
      </w:r>
      <w:r w:rsidR="008C63D4">
        <w:rPr>
          <w:rFonts w:ascii="Times New Roman" w:hAnsi="Times New Roman" w:cs="Times New Roman"/>
          <w:sz w:val="28"/>
          <w:szCs w:val="28"/>
        </w:rPr>
        <w:t>рубль</w:t>
      </w:r>
      <w:r w:rsidR="00BA2305" w:rsidRPr="00034361">
        <w:rPr>
          <w:rFonts w:ascii="Times New Roman" w:hAnsi="Times New Roman" w:cs="Times New Roman"/>
          <w:sz w:val="28"/>
          <w:szCs w:val="28"/>
        </w:rPr>
        <w:t xml:space="preserve"> 00 копеек</w:t>
      </w:r>
      <w:r w:rsidRPr="00034361">
        <w:rPr>
          <w:rFonts w:ascii="Times New Roman" w:hAnsi="Times New Roman" w:cs="Times New Roman"/>
          <w:sz w:val="28"/>
          <w:szCs w:val="28"/>
        </w:rPr>
        <w:t>;</w:t>
      </w:r>
    </w:p>
    <w:p w:rsidR="0046767A" w:rsidRPr="00034361" w:rsidRDefault="0046767A" w:rsidP="00034361">
      <w:pPr>
        <w:pStyle w:val="a4"/>
        <w:numPr>
          <w:ilvl w:val="0"/>
          <w:numId w:val="20"/>
        </w:numPr>
        <w:spacing w:after="0" w:line="240" w:lineRule="auto"/>
        <w:ind w:left="0" w:firstLine="709"/>
        <w:jc w:val="both"/>
        <w:rPr>
          <w:rFonts w:ascii="Times New Roman" w:hAnsi="Times New Roman" w:cs="Times New Roman"/>
          <w:sz w:val="28"/>
          <w:szCs w:val="28"/>
        </w:rPr>
      </w:pPr>
      <w:r w:rsidRPr="00034361">
        <w:rPr>
          <w:rFonts w:ascii="Times New Roman" w:eastAsia="Times New Roman" w:hAnsi="Times New Roman" w:cs="Times New Roman"/>
          <w:sz w:val="28"/>
          <w:szCs w:val="28"/>
        </w:rPr>
        <w:t>социальная защита граждан –</w:t>
      </w:r>
      <w:r w:rsidR="004A3B3E" w:rsidRPr="00034361">
        <w:rPr>
          <w:rFonts w:ascii="Times New Roman" w:eastAsia="Times New Roman" w:hAnsi="Times New Roman" w:cs="Times New Roman"/>
          <w:sz w:val="28"/>
          <w:szCs w:val="28"/>
        </w:rPr>
        <w:t>32 895 731</w:t>
      </w:r>
      <w:r w:rsidR="00934E47" w:rsidRPr="00034361">
        <w:rPr>
          <w:rFonts w:ascii="Times New Roman" w:hAnsi="Times New Roman" w:cs="Times New Roman"/>
          <w:sz w:val="28"/>
          <w:szCs w:val="28"/>
        </w:rPr>
        <w:t xml:space="preserve"> </w:t>
      </w:r>
      <w:r w:rsidRPr="00034361">
        <w:rPr>
          <w:rFonts w:ascii="Times New Roman" w:eastAsia="Times New Roman" w:hAnsi="Times New Roman" w:cs="Times New Roman"/>
          <w:sz w:val="28"/>
          <w:szCs w:val="28"/>
        </w:rPr>
        <w:t>рубл</w:t>
      </w:r>
      <w:r w:rsidR="008C63D4">
        <w:rPr>
          <w:rFonts w:ascii="Times New Roman" w:eastAsia="Times New Roman" w:hAnsi="Times New Roman" w:cs="Times New Roman"/>
          <w:sz w:val="28"/>
          <w:szCs w:val="28"/>
        </w:rPr>
        <w:t>ь</w:t>
      </w:r>
      <w:r w:rsidR="00934E47" w:rsidRPr="00034361">
        <w:rPr>
          <w:rFonts w:ascii="Times New Roman" w:eastAsia="Times New Roman" w:hAnsi="Times New Roman" w:cs="Times New Roman"/>
          <w:sz w:val="28"/>
          <w:szCs w:val="28"/>
        </w:rPr>
        <w:t xml:space="preserve"> 00 копеек</w:t>
      </w:r>
      <w:r w:rsidRPr="00034361">
        <w:rPr>
          <w:rFonts w:ascii="Times New Roman" w:eastAsia="Times New Roman" w:hAnsi="Times New Roman" w:cs="Times New Roman"/>
          <w:sz w:val="28"/>
          <w:szCs w:val="28"/>
        </w:rPr>
        <w:t>;</w:t>
      </w:r>
    </w:p>
    <w:p w:rsidR="0046767A" w:rsidRPr="00034361" w:rsidRDefault="0046767A" w:rsidP="00034361">
      <w:pPr>
        <w:pStyle w:val="a4"/>
        <w:numPr>
          <w:ilvl w:val="0"/>
          <w:numId w:val="20"/>
        </w:numPr>
        <w:spacing w:after="0" w:line="240" w:lineRule="auto"/>
        <w:ind w:left="0" w:firstLine="709"/>
        <w:jc w:val="both"/>
        <w:rPr>
          <w:rFonts w:ascii="Times New Roman" w:hAnsi="Times New Roman" w:cs="Times New Roman"/>
          <w:sz w:val="28"/>
          <w:szCs w:val="28"/>
        </w:rPr>
      </w:pPr>
      <w:r w:rsidRPr="00034361">
        <w:rPr>
          <w:rFonts w:ascii="Times New Roman" w:eastAsia="Times New Roman" w:hAnsi="Times New Roman" w:cs="Times New Roman"/>
          <w:sz w:val="28"/>
          <w:szCs w:val="28"/>
        </w:rPr>
        <w:t xml:space="preserve">молодежная политика – </w:t>
      </w:r>
      <w:r w:rsidR="00F23713" w:rsidRPr="00034361">
        <w:rPr>
          <w:rFonts w:ascii="Times New Roman" w:hAnsi="Times New Roman" w:cs="Times New Roman"/>
          <w:sz w:val="28"/>
          <w:szCs w:val="28"/>
        </w:rPr>
        <w:t>19 272 865</w:t>
      </w:r>
      <w:r w:rsidRPr="00034361">
        <w:rPr>
          <w:rFonts w:ascii="Times New Roman" w:hAnsi="Times New Roman" w:cs="Times New Roman"/>
          <w:sz w:val="28"/>
          <w:szCs w:val="28"/>
        </w:rPr>
        <w:t xml:space="preserve"> </w:t>
      </w:r>
      <w:r w:rsidR="008C63D4">
        <w:rPr>
          <w:rFonts w:ascii="Times New Roman" w:eastAsia="Times New Roman" w:hAnsi="Times New Roman" w:cs="Times New Roman"/>
          <w:sz w:val="28"/>
          <w:szCs w:val="28"/>
        </w:rPr>
        <w:t>рублей</w:t>
      </w:r>
      <w:r w:rsidR="00934E47" w:rsidRPr="00034361">
        <w:rPr>
          <w:rFonts w:ascii="Times New Roman" w:eastAsia="Times New Roman" w:hAnsi="Times New Roman" w:cs="Times New Roman"/>
          <w:sz w:val="28"/>
          <w:szCs w:val="28"/>
        </w:rPr>
        <w:t xml:space="preserve"> 50 копеек;</w:t>
      </w:r>
    </w:p>
    <w:p w:rsidR="0046767A" w:rsidRPr="00034361" w:rsidRDefault="0046767A" w:rsidP="00034361">
      <w:pPr>
        <w:pStyle w:val="a4"/>
        <w:numPr>
          <w:ilvl w:val="0"/>
          <w:numId w:val="20"/>
        </w:numPr>
        <w:spacing w:after="0" w:line="240" w:lineRule="auto"/>
        <w:ind w:left="0" w:firstLine="709"/>
        <w:jc w:val="both"/>
        <w:rPr>
          <w:rFonts w:ascii="Times New Roman" w:hAnsi="Times New Roman" w:cs="Times New Roman"/>
          <w:sz w:val="28"/>
          <w:szCs w:val="28"/>
        </w:rPr>
      </w:pPr>
      <w:r w:rsidRPr="00034361">
        <w:rPr>
          <w:rFonts w:ascii="Times New Roman" w:eastAsia="Times New Roman" w:hAnsi="Times New Roman" w:cs="Times New Roman"/>
          <w:sz w:val="28"/>
          <w:szCs w:val="28"/>
        </w:rPr>
        <w:t>добровольческая (волонтерская) деятельность</w:t>
      </w:r>
      <w:r w:rsidRPr="00034361">
        <w:rPr>
          <w:rFonts w:ascii="Times New Roman" w:hAnsi="Times New Roman" w:cs="Times New Roman"/>
          <w:sz w:val="28"/>
          <w:szCs w:val="28"/>
        </w:rPr>
        <w:t xml:space="preserve"> </w:t>
      </w:r>
      <w:r w:rsidRPr="00034361">
        <w:rPr>
          <w:rFonts w:ascii="Times New Roman" w:eastAsia="Times New Roman" w:hAnsi="Times New Roman" w:cs="Times New Roman"/>
          <w:sz w:val="28"/>
          <w:szCs w:val="28"/>
        </w:rPr>
        <w:t xml:space="preserve">– </w:t>
      </w:r>
      <w:r w:rsidR="007D021A" w:rsidRPr="00034361">
        <w:rPr>
          <w:rFonts w:ascii="Times New Roman" w:hAnsi="Times New Roman" w:cs="Times New Roman"/>
          <w:sz w:val="28"/>
          <w:szCs w:val="28"/>
        </w:rPr>
        <w:t>1</w:t>
      </w:r>
      <w:r w:rsidR="008C63D4">
        <w:rPr>
          <w:rFonts w:ascii="Times New Roman" w:hAnsi="Times New Roman" w:cs="Times New Roman"/>
          <w:sz w:val="28"/>
          <w:szCs w:val="28"/>
        </w:rPr>
        <w:t>9 272 865 рублей</w:t>
      </w:r>
      <w:r w:rsidR="00F23713" w:rsidRPr="00034361">
        <w:rPr>
          <w:rFonts w:ascii="Times New Roman" w:hAnsi="Times New Roman" w:cs="Times New Roman"/>
          <w:sz w:val="28"/>
          <w:szCs w:val="28"/>
        </w:rPr>
        <w:t xml:space="preserve"> </w:t>
      </w:r>
      <w:r w:rsidR="00DF28B0">
        <w:rPr>
          <w:rFonts w:ascii="Times New Roman" w:hAnsi="Times New Roman" w:cs="Times New Roman"/>
          <w:sz w:val="28"/>
          <w:szCs w:val="28"/>
        </w:rPr>
        <w:br/>
      </w:r>
      <w:r w:rsidR="00F23713" w:rsidRPr="00034361">
        <w:rPr>
          <w:rFonts w:ascii="Times New Roman" w:hAnsi="Times New Roman" w:cs="Times New Roman"/>
          <w:sz w:val="28"/>
          <w:szCs w:val="28"/>
        </w:rPr>
        <w:t>50 копеек</w:t>
      </w:r>
      <w:r w:rsidRPr="00034361">
        <w:rPr>
          <w:rFonts w:ascii="Times New Roman" w:eastAsia="Times New Roman" w:hAnsi="Times New Roman" w:cs="Times New Roman"/>
          <w:sz w:val="28"/>
          <w:szCs w:val="28"/>
        </w:rPr>
        <w:t>.</w:t>
      </w:r>
    </w:p>
    <w:p w:rsidR="0072051C" w:rsidRPr="00034361" w:rsidRDefault="0072051C" w:rsidP="00034361">
      <w:pPr>
        <w:pStyle w:val="ConsPlusNormal"/>
        <w:numPr>
          <w:ilvl w:val="1"/>
          <w:numId w:val="4"/>
        </w:numPr>
        <w:ind w:left="0" w:firstLine="709"/>
        <w:jc w:val="both"/>
        <w:rPr>
          <w:rFonts w:ascii="Times New Roman" w:hAnsi="Times New Roman" w:cs="Times New Roman"/>
          <w:sz w:val="28"/>
          <w:szCs w:val="28"/>
        </w:rPr>
      </w:pPr>
      <w:r w:rsidRPr="00034361">
        <w:rPr>
          <w:rFonts w:ascii="Times New Roman" w:hAnsi="Times New Roman" w:cs="Times New Roman"/>
          <w:sz w:val="28"/>
          <w:szCs w:val="28"/>
        </w:rPr>
        <w:t xml:space="preserve">Направления расходов, источником финансового обеспечения которых является Грант: </w:t>
      </w:r>
    </w:p>
    <w:p w:rsidR="00F23713" w:rsidRPr="00034361" w:rsidRDefault="00F23713" w:rsidP="00034361">
      <w:pPr>
        <w:pStyle w:val="ConsPlusNormal"/>
        <w:ind w:firstLine="709"/>
        <w:jc w:val="both"/>
        <w:rPr>
          <w:rFonts w:ascii="Times New Roman" w:hAnsi="Times New Roman" w:cs="Times New Roman"/>
          <w:bCs/>
          <w:sz w:val="28"/>
          <w:szCs w:val="28"/>
        </w:rPr>
      </w:pPr>
      <w:r w:rsidRPr="00034361">
        <w:rPr>
          <w:rFonts w:ascii="Times New Roman" w:hAnsi="Times New Roman" w:cs="Times New Roman"/>
          <w:bCs/>
          <w:sz w:val="28"/>
          <w:szCs w:val="28"/>
        </w:rPr>
        <w:t>1) расходы на оплату труда штатных работников получателя Гранта;</w:t>
      </w:r>
    </w:p>
    <w:p w:rsidR="00F23713" w:rsidRPr="00034361" w:rsidRDefault="00F23713" w:rsidP="00034361">
      <w:pPr>
        <w:pStyle w:val="ConsPlusNormal"/>
        <w:ind w:firstLine="709"/>
        <w:jc w:val="both"/>
        <w:rPr>
          <w:rFonts w:ascii="Times New Roman" w:hAnsi="Times New Roman" w:cs="Times New Roman"/>
          <w:bCs/>
          <w:sz w:val="28"/>
          <w:szCs w:val="28"/>
        </w:rPr>
      </w:pPr>
      <w:r w:rsidRPr="00034361">
        <w:rPr>
          <w:rFonts w:ascii="Times New Roman" w:hAnsi="Times New Roman" w:cs="Times New Roman"/>
          <w:bCs/>
          <w:sz w:val="28"/>
          <w:szCs w:val="28"/>
        </w:rPr>
        <w:t>2) расх</w:t>
      </w:r>
      <w:r w:rsidR="008C63D4">
        <w:rPr>
          <w:rFonts w:ascii="Times New Roman" w:hAnsi="Times New Roman" w:cs="Times New Roman"/>
          <w:bCs/>
          <w:sz w:val="28"/>
          <w:szCs w:val="28"/>
        </w:rPr>
        <w:t>оды на выплаты физическим лицам</w:t>
      </w:r>
      <w:r w:rsidRPr="00034361">
        <w:rPr>
          <w:rFonts w:ascii="Times New Roman" w:hAnsi="Times New Roman" w:cs="Times New Roman"/>
          <w:bCs/>
          <w:sz w:val="28"/>
          <w:szCs w:val="28"/>
        </w:rPr>
        <w:t xml:space="preserve"> за оказание ими услуг (выполнение работ) по гражданско-правовым договорам;</w:t>
      </w:r>
    </w:p>
    <w:p w:rsidR="00F23713" w:rsidRPr="00034361" w:rsidRDefault="00F23713" w:rsidP="00034361">
      <w:pPr>
        <w:pStyle w:val="ConsPlusNormal"/>
        <w:ind w:firstLine="709"/>
        <w:jc w:val="both"/>
        <w:rPr>
          <w:rFonts w:ascii="Times New Roman" w:hAnsi="Times New Roman" w:cs="Times New Roman"/>
          <w:bCs/>
          <w:sz w:val="28"/>
          <w:szCs w:val="28"/>
        </w:rPr>
      </w:pPr>
      <w:r w:rsidRPr="00034361">
        <w:rPr>
          <w:rFonts w:ascii="Times New Roman" w:hAnsi="Times New Roman" w:cs="Times New Roman"/>
          <w:bCs/>
          <w:sz w:val="28"/>
          <w:szCs w:val="28"/>
        </w:rPr>
        <w:t>3) расходы на оплату страховых взносов;</w:t>
      </w:r>
    </w:p>
    <w:p w:rsidR="00F23713" w:rsidRPr="00034361" w:rsidRDefault="00F23713" w:rsidP="00034361">
      <w:pPr>
        <w:pStyle w:val="ConsPlusNormal"/>
        <w:ind w:firstLine="709"/>
        <w:jc w:val="both"/>
        <w:rPr>
          <w:rFonts w:ascii="Times New Roman" w:hAnsi="Times New Roman" w:cs="Times New Roman"/>
          <w:bCs/>
          <w:sz w:val="28"/>
          <w:szCs w:val="28"/>
        </w:rPr>
      </w:pPr>
      <w:r w:rsidRPr="00034361">
        <w:rPr>
          <w:rFonts w:ascii="Times New Roman" w:hAnsi="Times New Roman" w:cs="Times New Roman"/>
          <w:bCs/>
          <w:sz w:val="28"/>
          <w:szCs w:val="28"/>
        </w:rPr>
        <w:t>4) командировочные расходы сотрудников проекта, работающих</w:t>
      </w:r>
      <w:r w:rsidRPr="00034361">
        <w:rPr>
          <w:rFonts w:ascii="Times New Roman" w:hAnsi="Times New Roman" w:cs="Times New Roman"/>
          <w:bCs/>
          <w:sz w:val="28"/>
          <w:szCs w:val="28"/>
        </w:rPr>
        <w:br/>
        <w:t>по трудовым договорам, а также аналогичные расходы по гражданско-правовым договорам, связанные непосредственно с мероприятиями в календарном плане социально значимого проекта;</w:t>
      </w:r>
    </w:p>
    <w:p w:rsidR="00F23713" w:rsidRPr="00034361" w:rsidRDefault="00F23713" w:rsidP="00034361">
      <w:pPr>
        <w:pStyle w:val="ConsPlusNormal"/>
        <w:ind w:firstLine="709"/>
        <w:jc w:val="both"/>
        <w:rPr>
          <w:rFonts w:ascii="Times New Roman" w:hAnsi="Times New Roman" w:cs="Times New Roman"/>
          <w:bCs/>
          <w:sz w:val="28"/>
          <w:szCs w:val="28"/>
        </w:rPr>
      </w:pPr>
      <w:r w:rsidRPr="00034361">
        <w:rPr>
          <w:rFonts w:ascii="Times New Roman" w:hAnsi="Times New Roman" w:cs="Times New Roman"/>
          <w:bCs/>
          <w:sz w:val="28"/>
          <w:szCs w:val="28"/>
        </w:rPr>
        <w:t>5) офисные расходы (аренда нежилого помещения, коммунальные услуги, услуги связи, почтовые услуги, компьютерное оборудование и программное обеспечение (включая справочные информационные системы, бухгалтерское программное обеспечение), канцтовары и расходные матер</w:t>
      </w:r>
      <w:r w:rsidR="008C63D4">
        <w:rPr>
          <w:rFonts w:ascii="Times New Roman" w:hAnsi="Times New Roman" w:cs="Times New Roman"/>
          <w:bCs/>
          <w:sz w:val="28"/>
          <w:szCs w:val="28"/>
        </w:rPr>
        <w:t>иалы, услуги банков, компенсация</w:t>
      </w:r>
      <w:r w:rsidRPr="00034361">
        <w:rPr>
          <w:rFonts w:ascii="Times New Roman" w:hAnsi="Times New Roman" w:cs="Times New Roman"/>
          <w:bCs/>
          <w:sz w:val="28"/>
          <w:szCs w:val="28"/>
        </w:rPr>
        <w:t xml:space="preserve"> понесенных расходов по авансовому отчету);</w:t>
      </w:r>
    </w:p>
    <w:p w:rsidR="00F23713" w:rsidRPr="00034361" w:rsidRDefault="00F23713" w:rsidP="00034361">
      <w:pPr>
        <w:pStyle w:val="ConsPlusNormal"/>
        <w:ind w:firstLine="709"/>
        <w:jc w:val="both"/>
        <w:rPr>
          <w:rFonts w:ascii="Times New Roman" w:hAnsi="Times New Roman" w:cs="Times New Roman"/>
          <w:bCs/>
          <w:sz w:val="28"/>
          <w:szCs w:val="28"/>
        </w:rPr>
      </w:pPr>
      <w:r w:rsidRPr="00034361">
        <w:rPr>
          <w:rFonts w:ascii="Times New Roman" w:hAnsi="Times New Roman" w:cs="Times New Roman"/>
          <w:bCs/>
          <w:sz w:val="28"/>
          <w:szCs w:val="28"/>
        </w:rPr>
        <w:t>6) расходы на приобретение, аренду специализированного оборудования, инвентаря и сопутствующие расходы;</w:t>
      </w:r>
    </w:p>
    <w:p w:rsidR="00F23713" w:rsidRPr="00034361" w:rsidRDefault="00F23713" w:rsidP="00034361">
      <w:pPr>
        <w:pStyle w:val="ConsPlusNormal"/>
        <w:ind w:firstLine="709"/>
        <w:jc w:val="both"/>
        <w:rPr>
          <w:rFonts w:ascii="Times New Roman" w:hAnsi="Times New Roman" w:cs="Times New Roman"/>
          <w:bCs/>
          <w:sz w:val="28"/>
          <w:szCs w:val="28"/>
        </w:rPr>
      </w:pPr>
      <w:r w:rsidRPr="00034361">
        <w:rPr>
          <w:rFonts w:ascii="Times New Roman" w:hAnsi="Times New Roman" w:cs="Times New Roman"/>
          <w:bCs/>
          <w:sz w:val="28"/>
          <w:szCs w:val="28"/>
        </w:rPr>
        <w:t>7) расходы на разработку и поддержку сайтов, информационных систем</w:t>
      </w:r>
      <w:r w:rsidRPr="00034361">
        <w:rPr>
          <w:rFonts w:ascii="Times New Roman" w:hAnsi="Times New Roman" w:cs="Times New Roman"/>
          <w:bCs/>
          <w:sz w:val="28"/>
          <w:szCs w:val="28"/>
        </w:rPr>
        <w:br/>
        <w:t>и иные аналогичные расходы;</w:t>
      </w:r>
    </w:p>
    <w:p w:rsidR="00F23713" w:rsidRPr="00034361" w:rsidRDefault="00F23713" w:rsidP="00034361">
      <w:pPr>
        <w:pStyle w:val="ConsPlusNormal"/>
        <w:ind w:firstLine="709"/>
        <w:jc w:val="both"/>
        <w:rPr>
          <w:rFonts w:ascii="Times New Roman" w:hAnsi="Times New Roman" w:cs="Times New Roman"/>
          <w:bCs/>
          <w:sz w:val="28"/>
          <w:szCs w:val="28"/>
        </w:rPr>
      </w:pPr>
      <w:r w:rsidRPr="00034361">
        <w:rPr>
          <w:rFonts w:ascii="Times New Roman" w:hAnsi="Times New Roman" w:cs="Times New Roman"/>
          <w:bCs/>
          <w:sz w:val="28"/>
          <w:szCs w:val="28"/>
        </w:rPr>
        <w:t>8) расходы на оплату юридических, информационных, консультационных услуг и иные аналогичные расходы (оплата работы привлеченных сторонних организаций для оказания юридических, информационных, консультационных</w:t>
      </w:r>
      <w:r w:rsidRPr="00034361">
        <w:rPr>
          <w:rFonts w:ascii="Times New Roman" w:hAnsi="Times New Roman" w:cs="Times New Roman"/>
          <w:bCs/>
          <w:sz w:val="28"/>
          <w:szCs w:val="28"/>
        </w:rPr>
        <w:br/>
        <w:t>и других аналогичных услуг, которые необходимы для реализации проекта</w:t>
      </w:r>
      <w:r w:rsidRPr="00034361">
        <w:rPr>
          <w:rFonts w:ascii="Times New Roman" w:hAnsi="Times New Roman" w:cs="Times New Roman"/>
          <w:bCs/>
          <w:sz w:val="28"/>
          <w:szCs w:val="28"/>
        </w:rPr>
        <w:br/>
        <w:t>и требуют профессиональных знаний);</w:t>
      </w:r>
    </w:p>
    <w:p w:rsidR="00F23713" w:rsidRPr="00034361" w:rsidRDefault="00F23713" w:rsidP="00034361">
      <w:pPr>
        <w:pStyle w:val="ConsPlusNormal"/>
        <w:ind w:firstLine="709"/>
        <w:jc w:val="both"/>
        <w:rPr>
          <w:rFonts w:ascii="Times New Roman" w:hAnsi="Times New Roman" w:cs="Times New Roman"/>
          <w:bCs/>
          <w:sz w:val="28"/>
          <w:szCs w:val="28"/>
        </w:rPr>
      </w:pPr>
      <w:r w:rsidRPr="00034361">
        <w:rPr>
          <w:rFonts w:ascii="Times New Roman" w:hAnsi="Times New Roman" w:cs="Times New Roman"/>
          <w:bCs/>
          <w:sz w:val="28"/>
          <w:szCs w:val="28"/>
        </w:rPr>
        <w:t>9) расходы на организацию и проведение мероприятий;</w:t>
      </w:r>
    </w:p>
    <w:p w:rsidR="00F23713" w:rsidRPr="00034361" w:rsidRDefault="00F23713" w:rsidP="00034361">
      <w:pPr>
        <w:pStyle w:val="ConsPlusNormal"/>
        <w:ind w:firstLine="709"/>
        <w:jc w:val="both"/>
        <w:rPr>
          <w:rFonts w:ascii="Times New Roman" w:hAnsi="Times New Roman" w:cs="Times New Roman"/>
          <w:bCs/>
          <w:sz w:val="28"/>
          <w:szCs w:val="28"/>
        </w:rPr>
      </w:pPr>
      <w:r w:rsidRPr="00034361">
        <w:rPr>
          <w:rFonts w:ascii="Times New Roman" w:hAnsi="Times New Roman" w:cs="Times New Roman"/>
          <w:bCs/>
          <w:sz w:val="28"/>
          <w:szCs w:val="28"/>
        </w:rPr>
        <w:t>10) издательские, полиграфические и сопутствующие расходы;</w:t>
      </w:r>
    </w:p>
    <w:p w:rsidR="00F23713" w:rsidRPr="00034361" w:rsidRDefault="00F23713" w:rsidP="00034361">
      <w:pPr>
        <w:pStyle w:val="ConsPlusNormal"/>
        <w:ind w:firstLine="709"/>
        <w:jc w:val="both"/>
        <w:rPr>
          <w:rFonts w:ascii="Times New Roman" w:hAnsi="Times New Roman" w:cs="Times New Roman"/>
          <w:bCs/>
          <w:sz w:val="28"/>
          <w:szCs w:val="28"/>
        </w:rPr>
      </w:pPr>
      <w:r w:rsidRPr="00034361">
        <w:rPr>
          <w:rFonts w:ascii="Times New Roman" w:hAnsi="Times New Roman" w:cs="Times New Roman"/>
          <w:bCs/>
          <w:sz w:val="28"/>
          <w:szCs w:val="28"/>
        </w:rPr>
        <w:t xml:space="preserve">11) прочие прямые расходы, связанные с реализацией социально значимых проектов. </w:t>
      </w:r>
    </w:p>
    <w:p w:rsidR="0072051C" w:rsidRPr="00034361" w:rsidRDefault="0072051C" w:rsidP="00034361">
      <w:pPr>
        <w:pStyle w:val="ConsPlusNormal"/>
        <w:ind w:firstLine="709"/>
        <w:jc w:val="both"/>
        <w:rPr>
          <w:rFonts w:ascii="Times New Roman" w:hAnsi="Times New Roman" w:cs="Times New Roman"/>
          <w:sz w:val="28"/>
          <w:szCs w:val="28"/>
        </w:rPr>
      </w:pPr>
      <w:r w:rsidRPr="00034361">
        <w:rPr>
          <w:rFonts w:ascii="Times New Roman" w:hAnsi="Times New Roman" w:cs="Times New Roman"/>
          <w:sz w:val="28"/>
          <w:szCs w:val="28"/>
        </w:rPr>
        <w:t>Размер Гранта на одного получателя Гранта не должен превышать</w:t>
      </w:r>
      <w:r w:rsidR="00FE1019">
        <w:rPr>
          <w:rFonts w:ascii="Times New Roman" w:hAnsi="Times New Roman" w:cs="Times New Roman"/>
          <w:sz w:val="28"/>
          <w:szCs w:val="28"/>
        </w:rPr>
        <w:br/>
      </w:r>
      <w:r w:rsidRPr="00034361">
        <w:rPr>
          <w:rFonts w:ascii="Times New Roman" w:hAnsi="Times New Roman" w:cs="Times New Roman"/>
          <w:sz w:val="28"/>
          <w:szCs w:val="28"/>
        </w:rPr>
        <w:t>5 000 000 рублей.</w:t>
      </w:r>
    </w:p>
    <w:p w:rsidR="00C514FA" w:rsidRPr="00034361" w:rsidRDefault="00C514FA" w:rsidP="00034361">
      <w:pPr>
        <w:pStyle w:val="ConsPlusNormal"/>
        <w:ind w:firstLine="709"/>
        <w:rPr>
          <w:rFonts w:ascii="Times New Roman" w:hAnsi="Times New Roman" w:cs="Times New Roman"/>
          <w:sz w:val="28"/>
          <w:szCs w:val="28"/>
        </w:rPr>
      </w:pPr>
      <w:r w:rsidRPr="00034361">
        <w:rPr>
          <w:rFonts w:ascii="Times New Roman" w:hAnsi="Times New Roman" w:cs="Times New Roman"/>
          <w:sz w:val="28"/>
          <w:szCs w:val="28"/>
        </w:rPr>
        <w:t>Расчет размера Гранта осуществляется по формуле:</w:t>
      </w:r>
    </w:p>
    <w:p w:rsidR="00C514FA" w:rsidRPr="00034361" w:rsidRDefault="00C514FA" w:rsidP="00034361">
      <w:pPr>
        <w:pStyle w:val="ConsPlusNormal"/>
        <w:ind w:firstLine="709"/>
        <w:jc w:val="both"/>
        <w:rPr>
          <w:rFonts w:ascii="Times New Roman" w:hAnsi="Times New Roman" w:cs="Times New Roman"/>
          <w:sz w:val="28"/>
          <w:szCs w:val="28"/>
        </w:rPr>
      </w:pPr>
    </w:p>
    <w:p w:rsidR="00F23713" w:rsidRPr="00034361" w:rsidRDefault="00F23713" w:rsidP="00034361">
      <w:pPr>
        <w:pStyle w:val="a4"/>
        <w:spacing w:line="240" w:lineRule="auto"/>
        <w:ind w:left="0" w:firstLine="709"/>
        <w:jc w:val="center"/>
        <w:rPr>
          <w:rFonts w:ascii="Times New Roman" w:eastAsia="Times New Roman" w:hAnsi="Times New Roman" w:cs="Times New Roman"/>
          <w:sz w:val="28"/>
          <w:szCs w:val="28"/>
        </w:rPr>
      </w:pPr>
      <w:proofErr w:type="spellStart"/>
      <w:proofErr w:type="gramStart"/>
      <w:r w:rsidRPr="00034361">
        <w:rPr>
          <w:rFonts w:ascii="Times New Roman" w:eastAsia="Times New Roman" w:hAnsi="Times New Roman" w:cs="Times New Roman"/>
          <w:sz w:val="28"/>
          <w:szCs w:val="28"/>
        </w:rPr>
        <w:lastRenderedPageBreak/>
        <w:t>Xi</w:t>
      </w:r>
      <w:proofErr w:type="spellEnd"/>
      <w:r w:rsidRPr="00034361">
        <w:rPr>
          <w:rFonts w:ascii="Times New Roman" w:eastAsia="Times New Roman" w:hAnsi="Times New Roman" w:cs="Times New Roman"/>
          <w:sz w:val="28"/>
          <w:szCs w:val="28"/>
        </w:rPr>
        <w:t xml:space="preserve"> = (X1 + X2 + X3 + ...</w:t>
      </w:r>
      <w:proofErr w:type="gramEnd"/>
      <w:r w:rsidRPr="00034361">
        <w:rPr>
          <w:rFonts w:ascii="Times New Roman" w:eastAsia="Times New Roman" w:hAnsi="Times New Roman" w:cs="Times New Roman"/>
          <w:sz w:val="28"/>
          <w:szCs w:val="28"/>
        </w:rPr>
        <w:t xml:space="preserve"> </w:t>
      </w:r>
      <w:proofErr w:type="spellStart"/>
      <w:proofErr w:type="gramStart"/>
      <w:r w:rsidRPr="00034361">
        <w:rPr>
          <w:rFonts w:ascii="Times New Roman" w:eastAsia="Times New Roman" w:hAnsi="Times New Roman" w:cs="Times New Roman"/>
          <w:sz w:val="28"/>
          <w:szCs w:val="28"/>
        </w:rPr>
        <w:t>Xn</w:t>
      </w:r>
      <w:proofErr w:type="spellEnd"/>
      <w:r w:rsidRPr="00034361">
        <w:rPr>
          <w:rFonts w:ascii="Times New Roman" w:eastAsia="Times New Roman" w:hAnsi="Times New Roman" w:cs="Times New Roman"/>
          <w:sz w:val="28"/>
          <w:szCs w:val="28"/>
        </w:rPr>
        <w:t xml:space="preserve">) - </w:t>
      </w:r>
      <w:proofErr w:type="spellStart"/>
      <w:r w:rsidRPr="00034361">
        <w:rPr>
          <w:rFonts w:ascii="Times New Roman" w:eastAsia="Times New Roman" w:hAnsi="Times New Roman" w:cs="Times New Roman"/>
          <w:sz w:val="28"/>
          <w:szCs w:val="28"/>
        </w:rPr>
        <w:t>Si</w:t>
      </w:r>
      <w:proofErr w:type="spellEnd"/>
      <w:r w:rsidRPr="00034361">
        <w:rPr>
          <w:rFonts w:ascii="Times New Roman" w:eastAsia="Times New Roman" w:hAnsi="Times New Roman" w:cs="Times New Roman"/>
          <w:sz w:val="28"/>
          <w:szCs w:val="28"/>
        </w:rPr>
        <w:t>, где:</w:t>
      </w:r>
      <w:proofErr w:type="gramEnd"/>
    </w:p>
    <w:p w:rsidR="00F23713" w:rsidRPr="00034361" w:rsidRDefault="00F23713" w:rsidP="00034361">
      <w:pPr>
        <w:pStyle w:val="a4"/>
        <w:spacing w:line="240" w:lineRule="auto"/>
        <w:ind w:left="0" w:firstLine="709"/>
        <w:jc w:val="both"/>
        <w:rPr>
          <w:rFonts w:ascii="Times New Roman" w:eastAsia="Times New Roman" w:hAnsi="Times New Roman" w:cs="Times New Roman"/>
          <w:sz w:val="28"/>
          <w:szCs w:val="28"/>
        </w:rPr>
      </w:pPr>
      <w:r w:rsidRPr="00034361">
        <w:rPr>
          <w:rFonts w:ascii="Times New Roman" w:eastAsia="Times New Roman" w:hAnsi="Times New Roman" w:cs="Times New Roman"/>
          <w:sz w:val="28"/>
          <w:szCs w:val="28"/>
        </w:rPr>
        <w:t xml:space="preserve">  </w:t>
      </w:r>
    </w:p>
    <w:p w:rsidR="00F23713" w:rsidRPr="00034361" w:rsidRDefault="00F23713" w:rsidP="00034361">
      <w:pPr>
        <w:pStyle w:val="a4"/>
        <w:spacing w:line="240" w:lineRule="auto"/>
        <w:ind w:left="0" w:firstLine="709"/>
        <w:jc w:val="both"/>
        <w:rPr>
          <w:rFonts w:ascii="Times New Roman" w:eastAsia="Times New Roman" w:hAnsi="Times New Roman" w:cs="Times New Roman"/>
          <w:sz w:val="28"/>
          <w:szCs w:val="28"/>
        </w:rPr>
      </w:pPr>
      <w:proofErr w:type="spellStart"/>
      <w:r w:rsidRPr="00034361">
        <w:rPr>
          <w:rFonts w:ascii="Times New Roman" w:eastAsia="Times New Roman" w:hAnsi="Times New Roman" w:cs="Times New Roman"/>
          <w:sz w:val="28"/>
          <w:szCs w:val="28"/>
        </w:rPr>
        <w:t>Xi</w:t>
      </w:r>
      <w:proofErr w:type="spellEnd"/>
      <w:r w:rsidRPr="00034361">
        <w:rPr>
          <w:rFonts w:ascii="Times New Roman" w:eastAsia="Times New Roman" w:hAnsi="Times New Roman" w:cs="Times New Roman"/>
          <w:sz w:val="28"/>
          <w:szCs w:val="28"/>
        </w:rPr>
        <w:t xml:space="preserve"> - размер Гранта i-</w:t>
      </w:r>
      <w:proofErr w:type="spellStart"/>
      <w:r w:rsidRPr="00034361">
        <w:rPr>
          <w:rFonts w:ascii="Times New Roman" w:eastAsia="Times New Roman" w:hAnsi="Times New Roman" w:cs="Times New Roman"/>
          <w:sz w:val="28"/>
          <w:szCs w:val="28"/>
        </w:rPr>
        <w:t>му</w:t>
      </w:r>
      <w:proofErr w:type="spellEnd"/>
      <w:r w:rsidRPr="00034361">
        <w:rPr>
          <w:rFonts w:ascii="Times New Roman" w:eastAsia="Times New Roman" w:hAnsi="Times New Roman" w:cs="Times New Roman"/>
          <w:sz w:val="28"/>
          <w:szCs w:val="28"/>
        </w:rPr>
        <w:t xml:space="preserve"> победителю отбора; </w:t>
      </w:r>
    </w:p>
    <w:p w:rsidR="00F23713" w:rsidRPr="00034361" w:rsidRDefault="00F23713" w:rsidP="00034361">
      <w:pPr>
        <w:pStyle w:val="a4"/>
        <w:spacing w:line="240" w:lineRule="auto"/>
        <w:ind w:left="0" w:firstLine="709"/>
        <w:jc w:val="both"/>
        <w:rPr>
          <w:rFonts w:ascii="Times New Roman" w:eastAsia="Times New Roman" w:hAnsi="Times New Roman" w:cs="Times New Roman"/>
          <w:sz w:val="28"/>
          <w:szCs w:val="28"/>
        </w:rPr>
      </w:pPr>
      <w:r w:rsidRPr="00034361">
        <w:rPr>
          <w:rFonts w:ascii="Times New Roman" w:eastAsia="Times New Roman" w:hAnsi="Times New Roman" w:cs="Times New Roman"/>
          <w:sz w:val="28"/>
          <w:szCs w:val="28"/>
        </w:rPr>
        <w:t xml:space="preserve">X1, X2, X3... </w:t>
      </w:r>
      <w:proofErr w:type="spellStart"/>
      <w:r w:rsidRPr="00034361">
        <w:rPr>
          <w:rFonts w:ascii="Times New Roman" w:eastAsia="Times New Roman" w:hAnsi="Times New Roman" w:cs="Times New Roman"/>
          <w:sz w:val="28"/>
          <w:szCs w:val="28"/>
        </w:rPr>
        <w:t>Xn</w:t>
      </w:r>
      <w:proofErr w:type="spellEnd"/>
      <w:r w:rsidRPr="00034361">
        <w:rPr>
          <w:rFonts w:ascii="Times New Roman" w:eastAsia="Times New Roman" w:hAnsi="Times New Roman" w:cs="Times New Roman"/>
          <w:sz w:val="28"/>
          <w:szCs w:val="28"/>
        </w:rPr>
        <w:t xml:space="preserve"> - размер расходов, направленных на реализацию социально значимого проекта в соответствии с пунктом 32 Порядка, рубли; </w:t>
      </w:r>
    </w:p>
    <w:p w:rsidR="00F23713" w:rsidRPr="00034361" w:rsidRDefault="00F23713" w:rsidP="00034361">
      <w:pPr>
        <w:pStyle w:val="a4"/>
        <w:spacing w:line="240" w:lineRule="auto"/>
        <w:ind w:left="0" w:firstLine="709"/>
        <w:jc w:val="both"/>
        <w:rPr>
          <w:rFonts w:ascii="Times New Roman" w:eastAsia="Times New Roman" w:hAnsi="Times New Roman" w:cs="Times New Roman"/>
          <w:sz w:val="28"/>
          <w:szCs w:val="28"/>
        </w:rPr>
      </w:pPr>
      <w:proofErr w:type="spellStart"/>
      <w:r w:rsidRPr="00034361">
        <w:rPr>
          <w:rFonts w:ascii="Times New Roman" w:eastAsia="Times New Roman" w:hAnsi="Times New Roman" w:cs="Times New Roman"/>
          <w:sz w:val="28"/>
          <w:szCs w:val="28"/>
        </w:rPr>
        <w:t>Si</w:t>
      </w:r>
      <w:proofErr w:type="spellEnd"/>
      <w:r w:rsidRPr="00034361">
        <w:rPr>
          <w:rFonts w:ascii="Times New Roman" w:eastAsia="Times New Roman" w:hAnsi="Times New Roman" w:cs="Times New Roman"/>
          <w:sz w:val="28"/>
          <w:szCs w:val="28"/>
        </w:rPr>
        <w:t xml:space="preserve"> - размер суммы понижения для i-</w:t>
      </w:r>
      <w:proofErr w:type="spellStart"/>
      <w:r w:rsidRPr="00034361">
        <w:rPr>
          <w:rFonts w:ascii="Times New Roman" w:eastAsia="Times New Roman" w:hAnsi="Times New Roman" w:cs="Times New Roman"/>
          <w:sz w:val="28"/>
          <w:szCs w:val="28"/>
        </w:rPr>
        <w:t>го</w:t>
      </w:r>
      <w:proofErr w:type="spellEnd"/>
      <w:r w:rsidRPr="00034361">
        <w:rPr>
          <w:rFonts w:ascii="Times New Roman" w:eastAsia="Times New Roman" w:hAnsi="Times New Roman" w:cs="Times New Roman"/>
          <w:sz w:val="28"/>
          <w:szCs w:val="28"/>
        </w:rPr>
        <w:t xml:space="preserve"> победителя отбора (рубли), </w:t>
      </w:r>
      <w:proofErr w:type="gramStart"/>
      <w:r w:rsidRPr="00034361">
        <w:rPr>
          <w:rFonts w:ascii="Times New Roman" w:eastAsia="Times New Roman" w:hAnsi="Times New Roman" w:cs="Times New Roman"/>
          <w:sz w:val="28"/>
          <w:szCs w:val="28"/>
        </w:rPr>
        <w:t>которая</w:t>
      </w:r>
      <w:proofErr w:type="gramEnd"/>
      <w:r w:rsidRPr="00034361">
        <w:rPr>
          <w:rFonts w:ascii="Times New Roman" w:eastAsia="Times New Roman" w:hAnsi="Times New Roman" w:cs="Times New Roman"/>
          <w:sz w:val="28"/>
          <w:szCs w:val="28"/>
        </w:rPr>
        <w:t xml:space="preserve"> определяется Комиссией в соответствии с пунктом 26 Порядка. </w:t>
      </w:r>
    </w:p>
    <w:p w:rsidR="00F23713" w:rsidRPr="00034361" w:rsidRDefault="00F23713" w:rsidP="00034361">
      <w:pPr>
        <w:pStyle w:val="a4"/>
        <w:numPr>
          <w:ilvl w:val="1"/>
          <w:numId w:val="4"/>
        </w:numPr>
        <w:spacing w:after="0" w:line="240" w:lineRule="auto"/>
        <w:ind w:left="0" w:firstLine="709"/>
        <w:jc w:val="both"/>
        <w:rPr>
          <w:rFonts w:ascii="Times New Roman" w:hAnsi="Times New Roman" w:cs="Times New Roman"/>
          <w:sz w:val="28"/>
          <w:szCs w:val="28"/>
        </w:rPr>
      </w:pPr>
      <w:r w:rsidRPr="00034361">
        <w:rPr>
          <w:rFonts w:ascii="Times New Roman" w:hAnsi="Times New Roman" w:cs="Times New Roman"/>
          <w:sz w:val="28"/>
          <w:szCs w:val="28"/>
        </w:rPr>
        <w:t xml:space="preserve">Категория получателей Гранта (далее - участник отбора): </w:t>
      </w:r>
    </w:p>
    <w:p w:rsidR="00F23713" w:rsidRPr="00034361" w:rsidRDefault="00F23713" w:rsidP="00034361">
      <w:pPr>
        <w:pStyle w:val="a4"/>
        <w:numPr>
          <w:ilvl w:val="0"/>
          <w:numId w:val="29"/>
        </w:numPr>
        <w:spacing w:after="0" w:line="240" w:lineRule="auto"/>
        <w:ind w:left="0" w:firstLine="709"/>
        <w:jc w:val="both"/>
        <w:rPr>
          <w:rFonts w:ascii="Times New Roman" w:hAnsi="Times New Roman" w:cs="Times New Roman"/>
          <w:sz w:val="28"/>
          <w:szCs w:val="28"/>
        </w:rPr>
      </w:pPr>
      <w:r w:rsidRPr="00034361">
        <w:rPr>
          <w:rFonts w:ascii="Times New Roman" w:hAnsi="Times New Roman" w:cs="Times New Roman"/>
          <w:sz w:val="28"/>
          <w:szCs w:val="28"/>
        </w:rPr>
        <w:t>зарегистрированное и состоящее на учете в налоговых органах</w:t>
      </w:r>
      <w:r w:rsidRPr="00034361">
        <w:rPr>
          <w:rFonts w:ascii="Times New Roman" w:hAnsi="Times New Roman" w:cs="Times New Roman"/>
          <w:sz w:val="28"/>
          <w:szCs w:val="28"/>
        </w:rPr>
        <w:br/>
        <w:t>на территории Московской области либо юридическое лицо, зарегистрированное и состоящее на учете в налоговых органах других субъектов Российской Федерации и имеющее обособленное подразделение, которое состоит на учете</w:t>
      </w:r>
      <w:r w:rsidRPr="00034361">
        <w:rPr>
          <w:rFonts w:ascii="Times New Roman" w:hAnsi="Times New Roman" w:cs="Times New Roman"/>
          <w:sz w:val="28"/>
          <w:szCs w:val="28"/>
        </w:rPr>
        <w:br/>
        <w:t>в налоговых органах на территории Московской области;</w:t>
      </w:r>
    </w:p>
    <w:p w:rsidR="00F23713" w:rsidRPr="00034361" w:rsidRDefault="00F23713" w:rsidP="00034361">
      <w:pPr>
        <w:pStyle w:val="a4"/>
        <w:numPr>
          <w:ilvl w:val="0"/>
          <w:numId w:val="29"/>
        </w:numPr>
        <w:spacing w:after="0" w:line="240" w:lineRule="auto"/>
        <w:ind w:left="0" w:firstLine="709"/>
        <w:jc w:val="both"/>
        <w:rPr>
          <w:rFonts w:ascii="Times New Roman" w:hAnsi="Times New Roman" w:cs="Times New Roman"/>
          <w:sz w:val="28"/>
          <w:szCs w:val="28"/>
        </w:rPr>
      </w:pPr>
      <w:proofErr w:type="gramStart"/>
      <w:r w:rsidRPr="00034361">
        <w:rPr>
          <w:rFonts w:ascii="Times New Roman" w:hAnsi="Times New Roman" w:cs="Times New Roman"/>
          <w:sz w:val="28"/>
          <w:szCs w:val="28"/>
        </w:rPr>
        <w:t>созданное</w:t>
      </w:r>
      <w:proofErr w:type="gramEnd"/>
      <w:r w:rsidRPr="00034361">
        <w:rPr>
          <w:rFonts w:ascii="Times New Roman" w:hAnsi="Times New Roman" w:cs="Times New Roman"/>
          <w:sz w:val="28"/>
          <w:szCs w:val="28"/>
        </w:rPr>
        <w:t xml:space="preserve"> в организационно-правовой форме общественной организации (за исключением политической партии), общественного движения, фонда</w:t>
      </w:r>
      <w:r w:rsidR="00E04CEB" w:rsidRPr="00034361">
        <w:rPr>
          <w:rFonts w:ascii="Times New Roman" w:hAnsi="Times New Roman" w:cs="Times New Roman"/>
          <w:sz w:val="28"/>
          <w:szCs w:val="28"/>
        </w:rPr>
        <w:t xml:space="preserve"> </w:t>
      </w:r>
      <w:r w:rsidRPr="00034361">
        <w:rPr>
          <w:rFonts w:ascii="Times New Roman" w:hAnsi="Times New Roman" w:cs="Times New Roman"/>
          <w:sz w:val="28"/>
          <w:szCs w:val="28"/>
        </w:rPr>
        <w:t xml:space="preserve">(за исключением личного фонда), частного (общественного) учреждения, автономной некоммерческой организации, ассоциации (союза), религиозной организации, казачьего общества или общины коренных малочисленных народов Российской Федерации; </w:t>
      </w:r>
    </w:p>
    <w:p w:rsidR="00F23713" w:rsidRPr="00034361" w:rsidRDefault="00F23713" w:rsidP="00034361">
      <w:pPr>
        <w:pStyle w:val="a4"/>
        <w:numPr>
          <w:ilvl w:val="0"/>
          <w:numId w:val="29"/>
        </w:numPr>
        <w:spacing w:after="0" w:line="240" w:lineRule="auto"/>
        <w:ind w:left="0" w:firstLine="709"/>
        <w:jc w:val="both"/>
        <w:rPr>
          <w:rFonts w:ascii="Times New Roman" w:hAnsi="Times New Roman" w:cs="Times New Roman"/>
          <w:sz w:val="28"/>
          <w:szCs w:val="28"/>
        </w:rPr>
      </w:pPr>
      <w:r w:rsidRPr="00034361">
        <w:rPr>
          <w:rFonts w:ascii="Times New Roman" w:hAnsi="Times New Roman" w:cs="Times New Roman"/>
          <w:sz w:val="28"/>
          <w:szCs w:val="28"/>
        </w:rPr>
        <w:t>осуществляет хотя бы один из видов деятельности, предусмотренных пунктом 1 статьи 31.1 Федерального закона от 12.01.1996 № 7-ФЗ</w:t>
      </w:r>
      <w:r w:rsidR="00E04CEB" w:rsidRPr="00034361">
        <w:rPr>
          <w:rFonts w:ascii="Times New Roman" w:hAnsi="Times New Roman" w:cs="Times New Roman"/>
          <w:sz w:val="28"/>
          <w:szCs w:val="28"/>
        </w:rPr>
        <w:br/>
      </w:r>
      <w:r w:rsidRPr="00034361">
        <w:rPr>
          <w:rFonts w:ascii="Times New Roman" w:hAnsi="Times New Roman" w:cs="Times New Roman"/>
          <w:sz w:val="28"/>
          <w:szCs w:val="28"/>
        </w:rPr>
        <w:t>«О некоммерческих организациях» или статьей 2 Закона Московской области</w:t>
      </w:r>
      <w:r w:rsidR="00E04CEB" w:rsidRPr="00034361">
        <w:rPr>
          <w:rFonts w:ascii="Times New Roman" w:hAnsi="Times New Roman" w:cs="Times New Roman"/>
          <w:sz w:val="28"/>
          <w:szCs w:val="28"/>
        </w:rPr>
        <w:br/>
      </w:r>
      <w:r w:rsidRPr="00034361">
        <w:rPr>
          <w:rFonts w:ascii="Times New Roman" w:hAnsi="Times New Roman" w:cs="Times New Roman"/>
          <w:sz w:val="28"/>
          <w:szCs w:val="28"/>
        </w:rPr>
        <w:t xml:space="preserve">№ 45/2017-ОЗ «О видах деятельности некоммерческих организаций для признания их социально </w:t>
      </w:r>
      <w:proofErr w:type="gramStart"/>
      <w:r w:rsidRPr="00034361">
        <w:rPr>
          <w:rFonts w:ascii="Times New Roman" w:hAnsi="Times New Roman" w:cs="Times New Roman"/>
          <w:sz w:val="28"/>
          <w:szCs w:val="28"/>
        </w:rPr>
        <w:t>ориентированными</w:t>
      </w:r>
      <w:proofErr w:type="gramEnd"/>
      <w:r w:rsidRPr="00034361">
        <w:rPr>
          <w:rFonts w:ascii="Times New Roman" w:hAnsi="Times New Roman" w:cs="Times New Roman"/>
          <w:sz w:val="28"/>
          <w:szCs w:val="28"/>
        </w:rPr>
        <w:t xml:space="preserve"> в Московской области»; </w:t>
      </w:r>
    </w:p>
    <w:p w:rsidR="00F23713" w:rsidRPr="00034361" w:rsidRDefault="00F23713" w:rsidP="00034361">
      <w:pPr>
        <w:pStyle w:val="a4"/>
        <w:numPr>
          <w:ilvl w:val="0"/>
          <w:numId w:val="29"/>
        </w:numPr>
        <w:spacing w:after="0" w:line="240" w:lineRule="auto"/>
        <w:ind w:left="0" w:firstLine="709"/>
        <w:jc w:val="both"/>
        <w:rPr>
          <w:rFonts w:ascii="Times New Roman" w:hAnsi="Times New Roman" w:cs="Times New Roman"/>
          <w:sz w:val="28"/>
          <w:szCs w:val="28"/>
        </w:rPr>
      </w:pPr>
      <w:r w:rsidRPr="00034361">
        <w:rPr>
          <w:rFonts w:ascii="Times New Roman" w:hAnsi="Times New Roman" w:cs="Times New Roman"/>
          <w:sz w:val="28"/>
          <w:szCs w:val="28"/>
        </w:rPr>
        <w:t>не имеет учредителя, являющегося органом государственной власти, органом местного самоуправления или пуб</w:t>
      </w:r>
      <w:r w:rsidR="00E04CEB" w:rsidRPr="00034361">
        <w:rPr>
          <w:rFonts w:ascii="Times New Roman" w:hAnsi="Times New Roman" w:cs="Times New Roman"/>
          <w:sz w:val="28"/>
          <w:szCs w:val="28"/>
        </w:rPr>
        <w:t>лично-правовым образованием.</w:t>
      </w:r>
    </w:p>
    <w:p w:rsidR="00B33242" w:rsidRPr="00034361" w:rsidRDefault="00B33242" w:rsidP="00034361">
      <w:pPr>
        <w:pStyle w:val="a4"/>
        <w:numPr>
          <w:ilvl w:val="1"/>
          <w:numId w:val="4"/>
        </w:numPr>
        <w:spacing w:after="0" w:line="240" w:lineRule="auto"/>
        <w:ind w:left="0" w:firstLine="709"/>
        <w:jc w:val="both"/>
        <w:rPr>
          <w:rFonts w:ascii="Times New Roman" w:hAnsi="Times New Roman" w:cs="Times New Roman"/>
          <w:sz w:val="28"/>
          <w:szCs w:val="28"/>
        </w:rPr>
      </w:pPr>
      <w:r w:rsidRPr="00034361">
        <w:rPr>
          <w:rFonts w:ascii="Times New Roman" w:eastAsia="Calibri" w:hAnsi="Times New Roman" w:cs="Times New Roman"/>
          <w:sz w:val="28"/>
          <w:szCs w:val="28"/>
          <w:lang w:eastAsia="en-US"/>
        </w:rPr>
        <w:t xml:space="preserve">Участники отбора на дату </w:t>
      </w:r>
      <w:r w:rsidR="00441963" w:rsidRPr="00034361">
        <w:rPr>
          <w:rFonts w:ascii="Times New Roman" w:eastAsia="Calibri" w:hAnsi="Times New Roman" w:cs="Times New Roman"/>
          <w:sz w:val="28"/>
          <w:szCs w:val="28"/>
          <w:lang w:eastAsia="en-US"/>
        </w:rPr>
        <w:t>рассмотрения</w:t>
      </w:r>
      <w:r w:rsidRPr="00034361">
        <w:rPr>
          <w:rFonts w:ascii="Times New Roman" w:eastAsia="Calibri" w:hAnsi="Times New Roman" w:cs="Times New Roman"/>
          <w:sz w:val="28"/>
          <w:szCs w:val="28"/>
          <w:lang w:eastAsia="en-US"/>
        </w:rPr>
        <w:t xml:space="preserve"> заявки </w:t>
      </w:r>
      <w:r w:rsidR="00441963" w:rsidRPr="00034361">
        <w:rPr>
          <w:rFonts w:ascii="Times New Roman" w:eastAsia="Calibri" w:hAnsi="Times New Roman" w:cs="Times New Roman"/>
          <w:sz w:val="28"/>
          <w:szCs w:val="28"/>
          <w:lang w:eastAsia="en-US"/>
        </w:rPr>
        <w:t xml:space="preserve">и заключения Соглашения </w:t>
      </w:r>
      <w:r w:rsidRPr="00034361">
        <w:rPr>
          <w:rFonts w:ascii="Times New Roman" w:eastAsia="Calibri" w:hAnsi="Times New Roman" w:cs="Times New Roman"/>
          <w:sz w:val="28"/>
          <w:szCs w:val="28"/>
          <w:lang w:eastAsia="en-US"/>
        </w:rPr>
        <w:t>должны соответствовать следующим требованиям:</w:t>
      </w:r>
    </w:p>
    <w:p w:rsidR="00D23305" w:rsidRPr="00034361" w:rsidRDefault="00D23305" w:rsidP="00034361">
      <w:pPr>
        <w:pStyle w:val="a4"/>
        <w:numPr>
          <w:ilvl w:val="0"/>
          <w:numId w:val="17"/>
        </w:numPr>
        <w:spacing w:after="0" w:line="240" w:lineRule="auto"/>
        <w:ind w:left="0" w:firstLine="709"/>
        <w:jc w:val="both"/>
        <w:rPr>
          <w:rFonts w:ascii="Times New Roman" w:eastAsia="Times New Roman" w:hAnsi="Times New Roman" w:cs="Times New Roman"/>
          <w:sz w:val="28"/>
          <w:szCs w:val="28"/>
        </w:rPr>
      </w:pPr>
      <w:proofErr w:type="gramStart"/>
      <w:r w:rsidRPr="00034361">
        <w:rPr>
          <w:rFonts w:ascii="Times New Roman" w:eastAsia="Times New Roman" w:hAnsi="Times New Roman" w:cs="Times New Roman"/>
          <w:sz w:val="28"/>
          <w:szCs w:val="28"/>
        </w:rPr>
        <w:t>участник отбора не является иностранным юридическим лицом,</w:t>
      </w:r>
      <w:r w:rsidR="00E04CEB" w:rsidRPr="00034361">
        <w:rPr>
          <w:rFonts w:ascii="Times New Roman" w:eastAsia="Times New Roman" w:hAnsi="Times New Roman" w:cs="Times New Roman"/>
          <w:sz w:val="28"/>
          <w:szCs w:val="28"/>
        </w:rPr>
        <w:br/>
      </w:r>
      <w:r w:rsidRPr="00034361">
        <w:rPr>
          <w:rFonts w:ascii="Times New Roman" w:eastAsia="Times New Roman" w:hAnsi="Times New Roman" w:cs="Times New Roman"/>
          <w:sz w:val="28"/>
          <w:szCs w:val="28"/>
        </w:rPr>
        <w:t xml:space="preserve">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sidR="00E04CEB" w:rsidRPr="00034361">
        <w:rPr>
          <w:rFonts w:ascii="Times New Roman" w:eastAsia="Times New Roman" w:hAnsi="Times New Roman" w:cs="Times New Roman"/>
          <w:sz w:val="28"/>
          <w:szCs w:val="28"/>
        </w:rPr>
        <w:t>–</w:t>
      </w:r>
      <w:r w:rsidRPr="00034361">
        <w:rPr>
          <w:rFonts w:ascii="Times New Roman" w:eastAsia="Times New Roman" w:hAnsi="Times New Roman" w:cs="Times New Roman"/>
          <w:sz w:val="28"/>
          <w:szCs w:val="28"/>
        </w:rPr>
        <w:t xml:space="preserve"> офшорные компании), а также российским юридическим лицом, в уставном (складочном) капитале которого доля прямого или косвенного (через третьих</w:t>
      </w:r>
      <w:r w:rsidR="00C514FA" w:rsidRPr="00034361">
        <w:rPr>
          <w:rFonts w:ascii="Times New Roman" w:eastAsia="Times New Roman" w:hAnsi="Times New Roman" w:cs="Times New Roman"/>
          <w:sz w:val="28"/>
          <w:szCs w:val="28"/>
        </w:rPr>
        <w:t xml:space="preserve"> лиц) участия офшорных компаний</w:t>
      </w:r>
      <w:proofErr w:type="gramEnd"/>
      <w:r w:rsidR="00C514FA" w:rsidRPr="00034361">
        <w:rPr>
          <w:rFonts w:ascii="Times New Roman" w:eastAsia="Times New Roman" w:hAnsi="Times New Roman" w:cs="Times New Roman"/>
          <w:sz w:val="28"/>
          <w:szCs w:val="28"/>
        </w:rPr>
        <w:t xml:space="preserve"> </w:t>
      </w:r>
      <w:r w:rsidRPr="00034361">
        <w:rPr>
          <w:rFonts w:ascii="Times New Roman" w:eastAsia="Times New Roman" w:hAnsi="Times New Roman" w:cs="Times New Roman"/>
          <w:sz w:val="28"/>
          <w:szCs w:val="28"/>
        </w:rPr>
        <w:t>в совокупности превышает 25 процентов (если иное</w:t>
      </w:r>
      <w:r w:rsidR="00E04CEB" w:rsidRPr="00034361">
        <w:rPr>
          <w:rFonts w:ascii="Times New Roman" w:eastAsia="Times New Roman" w:hAnsi="Times New Roman" w:cs="Times New Roman"/>
          <w:sz w:val="28"/>
          <w:szCs w:val="28"/>
        </w:rPr>
        <w:br/>
      </w:r>
      <w:r w:rsidRPr="00034361">
        <w:rPr>
          <w:rFonts w:ascii="Times New Roman" w:eastAsia="Times New Roman" w:hAnsi="Times New Roman" w:cs="Times New Roman"/>
          <w:sz w:val="28"/>
          <w:szCs w:val="28"/>
        </w:rPr>
        <w:t xml:space="preserve">не предусмотрено законодательством Российской Федерации). </w:t>
      </w:r>
      <w:proofErr w:type="gramStart"/>
      <w:r w:rsidRPr="00034361">
        <w:rPr>
          <w:rFonts w:ascii="Times New Roman" w:eastAsia="Times New Roman" w:hAnsi="Times New Roman" w:cs="Times New Roman"/>
          <w:sz w:val="28"/>
          <w:szCs w:val="28"/>
        </w:rPr>
        <w:t>При расчете доли участия офшорных компаний в капитале российских юридических лиц</w:t>
      </w:r>
      <w:r w:rsidR="00E04CEB" w:rsidRPr="00034361">
        <w:rPr>
          <w:rFonts w:ascii="Times New Roman" w:eastAsia="Times New Roman" w:hAnsi="Times New Roman" w:cs="Times New Roman"/>
          <w:sz w:val="28"/>
          <w:szCs w:val="28"/>
        </w:rPr>
        <w:br/>
      </w:r>
      <w:r w:rsidRPr="00034361">
        <w:rPr>
          <w:rFonts w:ascii="Times New Roman" w:eastAsia="Times New Roman" w:hAnsi="Times New Roman" w:cs="Times New Roman"/>
          <w:sz w:val="28"/>
          <w:szCs w:val="28"/>
        </w:rPr>
        <w:t>не учитывается прямое и (или) косвенное участие офшорных компаний</w:t>
      </w:r>
      <w:r w:rsidR="00E04CEB" w:rsidRPr="00034361">
        <w:rPr>
          <w:rFonts w:ascii="Times New Roman" w:eastAsia="Times New Roman" w:hAnsi="Times New Roman" w:cs="Times New Roman"/>
          <w:sz w:val="28"/>
          <w:szCs w:val="28"/>
        </w:rPr>
        <w:br/>
      </w:r>
      <w:r w:rsidRPr="00034361">
        <w:rPr>
          <w:rFonts w:ascii="Times New Roman" w:eastAsia="Times New Roman" w:hAnsi="Times New Roman" w:cs="Times New Roman"/>
          <w:sz w:val="28"/>
          <w:szCs w:val="28"/>
        </w:rPr>
        <w:t>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w:t>
      </w:r>
      <w:r w:rsidR="00E04CEB" w:rsidRPr="00034361">
        <w:rPr>
          <w:rFonts w:ascii="Times New Roman" w:eastAsia="Times New Roman" w:hAnsi="Times New Roman" w:cs="Times New Roman"/>
          <w:sz w:val="28"/>
          <w:szCs w:val="28"/>
        </w:rPr>
        <w:br/>
      </w:r>
      <w:r w:rsidRPr="00034361">
        <w:rPr>
          <w:rFonts w:ascii="Times New Roman" w:eastAsia="Times New Roman" w:hAnsi="Times New Roman" w:cs="Times New Roman"/>
          <w:sz w:val="28"/>
          <w:szCs w:val="28"/>
        </w:rPr>
        <w:t>в капитале указанных публичных</w:t>
      </w:r>
      <w:proofErr w:type="gramEnd"/>
      <w:r w:rsidRPr="00034361">
        <w:rPr>
          <w:rFonts w:ascii="Times New Roman" w:eastAsia="Times New Roman" w:hAnsi="Times New Roman" w:cs="Times New Roman"/>
          <w:sz w:val="28"/>
          <w:szCs w:val="28"/>
        </w:rPr>
        <w:t xml:space="preserve"> акционерных обществ;</w:t>
      </w:r>
    </w:p>
    <w:p w:rsidR="00D23305" w:rsidRPr="00034361" w:rsidRDefault="00D23305" w:rsidP="00034361">
      <w:pPr>
        <w:pStyle w:val="a4"/>
        <w:numPr>
          <w:ilvl w:val="0"/>
          <w:numId w:val="17"/>
        </w:numPr>
        <w:spacing w:after="0" w:line="240" w:lineRule="auto"/>
        <w:ind w:left="0" w:firstLine="709"/>
        <w:jc w:val="both"/>
        <w:rPr>
          <w:rFonts w:ascii="Times New Roman" w:eastAsia="Times New Roman" w:hAnsi="Times New Roman" w:cs="Times New Roman"/>
          <w:sz w:val="28"/>
          <w:szCs w:val="28"/>
        </w:rPr>
      </w:pPr>
      <w:r w:rsidRPr="00034361">
        <w:rPr>
          <w:rFonts w:ascii="Times New Roman" w:eastAsia="Times New Roman" w:hAnsi="Times New Roman" w:cs="Times New Roman"/>
          <w:sz w:val="28"/>
          <w:szCs w:val="28"/>
        </w:rPr>
        <w:lastRenderedPageBreak/>
        <w:t>участник отбора не находится в перечне организаций и физических лиц, в отношении которых имеются сведения об их причастности</w:t>
      </w:r>
      <w:r w:rsidR="00E04CEB" w:rsidRPr="00034361">
        <w:rPr>
          <w:rFonts w:ascii="Times New Roman" w:eastAsia="Times New Roman" w:hAnsi="Times New Roman" w:cs="Times New Roman"/>
          <w:sz w:val="28"/>
          <w:szCs w:val="28"/>
        </w:rPr>
        <w:br/>
      </w:r>
      <w:r w:rsidRPr="00034361">
        <w:rPr>
          <w:rFonts w:ascii="Times New Roman" w:eastAsia="Times New Roman" w:hAnsi="Times New Roman" w:cs="Times New Roman"/>
          <w:sz w:val="28"/>
          <w:szCs w:val="28"/>
        </w:rPr>
        <w:t xml:space="preserve">к экстремистской деятельности или терроризму; </w:t>
      </w:r>
    </w:p>
    <w:p w:rsidR="00D23305" w:rsidRPr="00034361" w:rsidRDefault="00D23305" w:rsidP="00034361">
      <w:pPr>
        <w:pStyle w:val="a4"/>
        <w:numPr>
          <w:ilvl w:val="0"/>
          <w:numId w:val="17"/>
        </w:numPr>
        <w:spacing w:after="0" w:line="240" w:lineRule="auto"/>
        <w:ind w:left="0" w:firstLine="709"/>
        <w:jc w:val="both"/>
        <w:rPr>
          <w:rFonts w:ascii="Times New Roman" w:eastAsia="Times New Roman" w:hAnsi="Times New Roman" w:cs="Times New Roman"/>
          <w:sz w:val="28"/>
          <w:szCs w:val="28"/>
        </w:rPr>
      </w:pPr>
      <w:proofErr w:type="gramStart"/>
      <w:r w:rsidRPr="00034361">
        <w:rPr>
          <w:rFonts w:ascii="Times New Roman" w:eastAsia="Times New Roman" w:hAnsi="Times New Roman" w:cs="Times New Roman"/>
          <w:sz w:val="28"/>
          <w:szCs w:val="28"/>
        </w:rPr>
        <w:t xml:space="preserve">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proofErr w:type="gramEnd"/>
    </w:p>
    <w:p w:rsidR="00D23305" w:rsidRPr="00034361" w:rsidRDefault="00D23305" w:rsidP="00034361">
      <w:pPr>
        <w:pStyle w:val="a4"/>
        <w:numPr>
          <w:ilvl w:val="0"/>
          <w:numId w:val="17"/>
        </w:numPr>
        <w:spacing w:after="0" w:line="240" w:lineRule="auto"/>
        <w:ind w:left="0" w:firstLine="709"/>
        <w:jc w:val="both"/>
        <w:rPr>
          <w:rFonts w:ascii="Times New Roman" w:eastAsia="Times New Roman" w:hAnsi="Times New Roman" w:cs="Times New Roman"/>
          <w:sz w:val="28"/>
          <w:szCs w:val="28"/>
        </w:rPr>
      </w:pPr>
      <w:r w:rsidRPr="00034361">
        <w:rPr>
          <w:rFonts w:ascii="Times New Roman" w:eastAsia="Times New Roman" w:hAnsi="Times New Roman" w:cs="Times New Roman"/>
          <w:sz w:val="28"/>
          <w:szCs w:val="28"/>
        </w:rPr>
        <w:t>участник отбора не должен получать сред</w:t>
      </w:r>
      <w:r w:rsidR="00441963" w:rsidRPr="00034361">
        <w:rPr>
          <w:rFonts w:ascii="Times New Roman" w:eastAsia="Times New Roman" w:hAnsi="Times New Roman" w:cs="Times New Roman"/>
          <w:sz w:val="28"/>
          <w:szCs w:val="28"/>
        </w:rPr>
        <w:t xml:space="preserve">ства бюджета Московской области </w:t>
      </w:r>
      <w:r w:rsidRPr="00034361">
        <w:rPr>
          <w:rFonts w:ascii="Times New Roman" w:eastAsia="Times New Roman" w:hAnsi="Times New Roman" w:cs="Times New Roman"/>
          <w:sz w:val="28"/>
          <w:szCs w:val="28"/>
        </w:rPr>
        <w:t xml:space="preserve">на основании иных нормативных правовых актов Московской области на цели, установленные Порядком; </w:t>
      </w:r>
    </w:p>
    <w:p w:rsidR="00D23305" w:rsidRPr="00034361" w:rsidRDefault="00D23305" w:rsidP="00034361">
      <w:pPr>
        <w:pStyle w:val="a4"/>
        <w:numPr>
          <w:ilvl w:val="0"/>
          <w:numId w:val="17"/>
        </w:numPr>
        <w:spacing w:after="0" w:line="240" w:lineRule="auto"/>
        <w:ind w:left="0" w:firstLine="709"/>
        <w:jc w:val="both"/>
        <w:rPr>
          <w:rFonts w:ascii="Times New Roman" w:eastAsia="Times New Roman" w:hAnsi="Times New Roman" w:cs="Times New Roman"/>
          <w:sz w:val="28"/>
          <w:szCs w:val="28"/>
        </w:rPr>
      </w:pPr>
      <w:r w:rsidRPr="00034361">
        <w:rPr>
          <w:rFonts w:ascii="Times New Roman" w:eastAsia="Times New Roman" w:hAnsi="Times New Roman" w:cs="Times New Roman"/>
          <w:sz w:val="28"/>
          <w:szCs w:val="28"/>
        </w:rPr>
        <w:t>участник отбора не является иностранным агентом в соответствии</w:t>
      </w:r>
      <w:r w:rsidRPr="00034361">
        <w:rPr>
          <w:rFonts w:ascii="Times New Roman" w:eastAsia="Times New Roman" w:hAnsi="Times New Roman" w:cs="Times New Roman"/>
          <w:sz w:val="28"/>
          <w:szCs w:val="28"/>
        </w:rPr>
        <w:br/>
        <w:t xml:space="preserve">с Федеральным законом </w:t>
      </w:r>
      <w:r w:rsidR="00AD420B" w:rsidRPr="00034361">
        <w:rPr>
          <w:rFonts w:ascii="Times New Roman" w:eastAsia="Times New Roman" w:hAnsi="Times New Roman" w:cs="Times New Roman"/>
          <w:sz w:val="28"/>
          <w:szCs w:val="28"/>
        </w:rPr>
        <w:t xml:space="preserve">от 14.07.2022 № 255-ФЗ </w:t>
      </w:r>
      <w:r w:rsidRPr="00034361">
        <w:rPr>
          <w:rFonts w:ascii="Times New Roman" w:eastAsia="Times New Roman" w:hAnsi="Times New Roman" w:cs="Times New Roman"/>
          <w:sz w:val="28"/>
          <w:szCs w:val="28"/>
        </w:rPr>
        <w:t xml:space="preserve">«О </w:t>
      </w:r>
      <w:proofErr w:type="gramStart"/>
      <w:r w:rsidRPr="00034361">
        <w:rPr>
          <w:rFonts w:ascii="Times New Roman" w:eastAsia="Times New Roman" w:hAnsi="Times New Roman" w:cs="Times New Roman"/>
          <w:sz w:val="28"/>
          <w:szCs w:val="28"/>
        </w:rPr>
        <w:t>контроле за</w:t>
      </w:r>
      <w:proofErr w:type="gramEnd"/>
      <w:r w:rsidRPr="00034361">
        <w:rPr>
          <w:rFonts w:ascii="Times New Roman" w:eastAsia="Times New Roman" w:hAnsi="Times New Roman" w:cs="Times New Roman"/>
          <w:sz w:val="28"/>
          <w:szCs w:val="28"/>
        </w:rPr>
        <w:t xml:space="preserve"> деятельностью лиц, находящихся под иностранным влиянием»; </w:t>
      </w:r>
    </w:p>
    <w:p w:rsidR="00DF2125" w:rsidRPr="00034361" w:rsidRDefault="00D23305" w:rsidP="00034361">
      <w:pPr>
        <w:pStyle w:val="a4"/>
        <w:numPr>
          <w:ilvl w:val="0"/>
          <w:numId w:val="17"/>
        </w:numPr>
        <w:spacing w:after="0" w:line="240" w:lineRule="auto"/>
        <w:ind w:left="0" w:firstLine="709"/>
        <w:jc w:val="both"/>
        <w:rPr>
          <w:rFonts w:ascii="Times New Roman" w:eastAsia="Times New Roman" w:hAnsi="Times New Roman" w:cs="Times New Roman"/>
          <w:sz w:val="28"/>
          <w:szCs w:val="28"/>
        </w:rPr>
      </w:pPr>
      <w:r w:rsidRPr="00034361">
        <w:rPr>
          <w:rFonts w:ascii="Times New Roman" w:eastAsia="Times New Roman" w:hAnsi="Times New Roman" w:cs="Times New Roman"/>
          <w:sz w:val="28"/>
          <w:szCs w:val="28"/>
        </w:rPr>
        <w:t>участник отбор</w:t>
      </w:r>
      <w:r w:rsidR="00DF2125" w:rsidRPr="00034361">
        <w:rPr>
          <w:rFonts w:ascii="Times New Roman" w:eastAsia="Times New Roman" w:hAnsi="Times New Roman" w:cs="Times New Roman"/>
          <w:sz w:val="28"/>
          <w:szCs w:val="28"/>
        </w:rPr>
        <w:t>а, не находится</w:t>
      </w:r>
      <w:r w:rsidR="003E1126" w:rsidRPr="00034361">
        <w:rPr>
          <w:rFonts w:ascii="Times New Roman" w:eastAsia="Times New Roman" w:hAnsi="Times New Roman" w:cs="Times New Roman"/>
          <w:sz w:val="28"/>
          <w:szCs w:val="28"/>
        </w:rPr>
        <w:t xml:space="preserve"> </w:t>
      </w:r>
      <w:r w:rsidRPr="00034361">
        <w:rPr>
          <w:rFonts w:ascii="Times New Roman" w:eastAsia="Times New Roman" w:hAnsi="Times New Roman" w:cs="Times New Roman"/>
          <w:sz w:val="28"/>
          <w:szCs w:val="28"/>
        </w:rPr>
        <w:t>в процессе реорганизации</w:t>
      </w:r>
      <w:r w:rsidR="00E04CEB" w:rsidRPr="00034361">
        <w:rPr>
          <w:rFonts w:ascii="Times New Roman" w:eastAsia="Times New Roman" w:hAnsi="Times New Roman" w:cs="Times New Roman"/>
          <w:sz w:val="28"/>
          <w:szCs w:val="28"/>
        </w:rPr>
        <w:br/>
      </w:r>
      <w:r w:rsidRPr="00034361">
        <w:rPr>
          <w:rFonts w:ascii="Times New Roman" w:eastAsia="Times New Roman" w:hAnsi="Times New Roman" w:cs="Times New Roman"/>
          <w:sz w:val="28"/>
          <w:szCs w:val="28"/>
        </w:rPr>
        <w:t>(за исключением реорганизации в форме присоединения</w:t>
      </w:r>
      <w:r w:rsidR="00C514FA" w:rsidRPr="00034361">
        <w:rPr>
          <w:rFonts w:ascii="Times New Roman" w:eastAsia="Times New Roman" w:hAnsi="Times New Roman" w:cs="Times New Roman"/>
          <w:sz w:val="28"/>
          <w:szCs w:val="28"/>
        </w:rPr>
        <w:t xml:space="preserve"> </w:t>
      </w:r>
      <w:r w:rsidRPr="00034361">
        <w:rPr>
          <w:rFonts w:ascii="Times New Roman" w:eastAsia="Times New Roman" w:hAnsi="Times New Roman" w:cs="Times New Roman"/>
          <w:sz w:val="28"/>
          <w:szCs w:val="28"/>
        </w:rPr>
        <w:t>к юридическому лицу, являющемуся получателем гранта, другого юридического лица), ликвидации,</w:t>
      </w:r>
      <w:r w:rsidR="00E04CEB" w:rsidRPr="00034361">
        <w:rPr>
          <w:rFonts w:ascii="Times New Roman" w:eastAsia="Times New Roman" w:hAnsi="Times New Roman" w:cs="Times New Roman"/>
          <w:sz w:val="28"/>
          <w:szCs w:val="28"/>
        </w:rPr>
        <w:br/>
      </w:r>
      <w:r w:rsidRPr="00034361">
        <w:rPr>
          <w:rFonts w:ascii="Times New Roman" w:eastAsia="Times New Roman" w:hAnsi="Times New Roman" w:cs="Times New Roman"/>
          <w:sz w:val="28"/>
          <w:szCs w:val="28"/>
        </w:rPr>
        <w:t>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r w:rsidR="00DF2125" w:rsidRPr="00034361">
        <w:rPr>
          <w:rFonts w:ascii="Times New Roman" w:eastAsia="Times New Roman" w:hAnsi="Times New Roman" w:cs="Times New Roman"/>
          <w:sz w:val="28"/>
          <w:szCs w:val="28"/>
        </w:rPr>
        <w:t>;</w:t>
      </w:r>
    </w:p>
    <w:p w:rsidR="00D23305" w:rsidRPr="00034361" w:rsidRDefault="00D23305" w:rsidP="00034361">
      <w:pPr>
        <w:pStyle w:val="a4"/>
        <w:numPr>
          <w:ilvl w:val="0"/>
          <w:numId w:val="17"/>
        </w:numPr>
        <w:spacing w:after="0" w:line="240" w:lineRule="auto"/>
        <w:ind w:left="0" w:firstLine="709"/>
        <w:jc w:val="both"/>
        <w:rPr>
          <w:rFonts w:ascii="Times New Roman" w:eastAsia="Times New Roman" w:hAnsi="Times New Roman" w:cs="Times New Roman"/>
          <w:sz w:val="28"/>
          <w:szCs w:val="28"/>
        </w:rPr>
      </w:pPr>
      <w:proofErr w:type="gramStart"/>
      <w:r w:rsidRPr="00034361">
        <w:rPr>
          <w:rFonts w:ascii="Times New Roman" w:eastAsia="Times New Roman" w:hAnsi="Times New Roman" w:cs="Times New Roman"/>
          <w:sz w:val="28"/>
          <w:szCs w:val="28"/>
        </w:rPr>
        <w:t>в реестре дисквалифицированных лиц отсутствуют сведения</w:t>
      </w:r>
      <w:r w:rsidRPr="00034361">
        <w:rPr>
          <w:rFonts w:ascii="Times New Roman" w:eastAsia="Times New Roman" w:hAnsi="Times New Roman" w:cs="Times New Roman"/>
          <w:sz w:val="28"/>
          <w:szCs w:val="28"/>
        </w:rPr>
        <w:br/>
        <w:t>о дисквалифицированных руководителе, членах коллегиального исполнительного органа, лице, исполняющем функции едино</w:t>
      </w:r>
      <w:r w:rsidR="00D670CB" w:rsidRPr="00034361">
        <w:rPr>
          <w:rFonts w:ascii="Times New Roman" w:eastAsia="Times New Roman" w:hAnsi="Times New Roman" w:cs="Times New Roman"/>
          <w:sz w:val="28"/>
          <w:szCs w:val="28"/>
        </w:rPr>
        <w:t xml:space="preserve">личного исполнительного органа, </w:t>
      </w:r>
      <w:r w:rsidRPr="00034361">
        <w:rPr>
          <w:rFonts w:ascii="Times New Roman" w:eastAsia="Times New Roman" w:hAnsi="Times New Roman" w:cs="Times New Roman"/>
          <w:sz w:val="28"/>
          <w:szCs w:val="28"/>
        </w:rPr>
        <w:t>и главном бухгалтере</w:t>
      </w:r>
      <w:r w:rsidR="00441963" w:rsidRPr="00034361">
        <w:rPr>
          <w:rFonts w:ascii="Times New Roman" w:eastAsia="Times New Roman" w:hAnsi="Times New Roman" w:cs="Times New Roman"/>
          <w:sz w:val="28"/>
          <w:szCs w:val="28"/>
        </w:rPr>
        <w:t xml:space="preserve"> (при наличии) участника отбора;</w:t>
      </w:r>
      <w:proofErr w:type="gramEnd"/>
    </w:p>
    <w:p w:rsidR="00DF2125" w:rsidRPr="00034361" w:rsidRDefault="00DF2125" w:rsidP="00034361">
      <w:pPr>
        <w:pStyle w:val="a4"/>
        <w:numPr>
          <w:ilvl w:val="0"/>
          <w:numId w:val="17"/>
        </w:numPr>
        <w:spacing w:after="0" w:line="240" w:lineRule="auto"/>
        <w:ind w:left="0" w:firstLine="709"/>
        <w:jc w:val="both"/>
        <w:rPr>
          <w:rFonts w:ascii="Times New Roman" w:eastAsia="Times New Roman" w:hAnsi="Times New Roman" w:cs="Times New Roman"/>
          <w:sz w:val="28"/>
          <w:szCs w:val="28"/>
        </w:rPr>
      </w:pPr>
      <w:r w:rsidRPr="00034361">
        <w:rPr>
          <w:rFonts w:ascii="Times New Roman" w:eastAsia="Times New Roman" w:hAnsi="Times New Roman" w:cs="Times New Roman"/>
          <w:sz w:val="28"/>
          <w:szCs w:val="28"/>
        </w:rPr>
        <w:t xml:space="preserve">у участника отбора на едином налоговом </w:t>
      </w:r>
      <w:r w:rsidR="00F541EA" w:rsidRPr="00034361">
        <w:rPr>
          <w:rFonts w:ascii="Times New Roman" w:eastAsia="Times New Roman" w:hAnsi="Times New Roman" w:cs="Times New Roman"/>
          <w:sz w:val="28"/>
          <w:szCs w:val="28"/>
        </w:rPr>
        <w:t xml:space="preserve">счете </w:t>
      </w:r>
      <w:r w:rsidRPr="00034361">
        <w:rPr>
          <w:rFonts w:ascii="Times New Roman" w:eastAsia="Times New Roman" w:hAnsi="Times New Roman" w:cs="Times New Roman"/>
          <w:sz w:val="28"/>
          <w:szCs w:val="28"/>
        </w:rPr>
        <w:t>отсутствует или</w:t>
      </w:r>
      <w:r w:rsidR="00E04CEB" w:rsidRPr="00034361">
        <w:rPr>
          <w:rFonts w:ascii="Times New Roman" w:eastAsia="Times New Roman" w:hAnsi="Times New Roman" w:cs="Times New Roman"/>
          <w:sz w:val="28"/>
          <w:szCs w:val="28"/>
        </w:rPr>
        <w:br/>
      </w:r>
      <w:r w:rsidRPr="00034361">
        <w:rPr>
          <w:rFonts w:ascii="Times New Roman" w:eastAsia="Times New Roman" w:hAnsi="Times New Roman" w:cs="Times New Roman"/>
          <w:sz w:val="28"/>
          <w:szCs w:val="28"/>
        </w:rPr>
        <w:t>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D23305" w:rsidRPr="00034361" w:rsidRDefault="00D23305" w:rsidP="00034361">
      <w:pPr>
        <w:pStyle w:val="a4"/>
        <w:numPr>
          <w:ilvl w:val="0"/>
          <w:numId w:val="17"/>
        </w:numPr>
        <w:spacing w:after="0" w:line="240" w:lineRule="auto"/>
        <w:ind w:left="0" w:firstLine="709"/>
        <w:jc w:val="both"/>
        <w:rPr>
          <w:rFonts w:ascii="Times New Roman" w:eastAsia="Times New Roman" w:hAnsi="Times New Roman" w:cs="Times New Roman"/>
          <w:sz w:val="28"/>
          <w:szCs w:val="28"/>
        </w:rPr>
      </w:pPr>
      <w:r w:rsidRPr="00034361">
        <w:rPr>
          <w:rFonts w:ascii="Times New Roman" w:eastAsia="Times New Roman" w:hAnsi="Times New Roman" w:cs="Times New Roman"/>
          <w:sz w:val="28"/>
          <w:szCs w:val="28"/>
        </w:rPr>
        <w:t xml:space="preserve">у участника отбора отсутствует просроченная задолженность </w:t>
      </w:r>
      <w:r w:rsidR="00AD7128" w:rsidRPr="00034361">
        <w:rPr>
          <w:rFonts w:ascii="Times New Roman" w:eastAsia="Times New Roman" w:hAnsi="Times New Roman" w:cs="Times New Roman"/>
          <w:sz w:val="28"/>
          <w:szCs w:val="28"/>
        </w:rPr>
        <w:br/>
      </w:r>
      <w:r w:rsidRPr="00034361">
        <w:rPr>
          <w:rFonts w:ascii="Times New Roman" w:eastAsia="Times New Roman" w:hAnsi="Times New Roman" w:cs="Times New Roman"/>
          <w:sz w:val="28"/>
          <w:szCs w:val="28"/>
        </w:rPr>
        <w:t>по возврату</w:t>
      </w:r>
      <w:r w:rsidR="00C141BE" w:rsidRPr="00034361">
        <w:rPr>
          <w:rFonts w:ascii="Times New Roman" w:eastAsia="Times New Roman" w:hAnsi="Times New Roman" w:cs="Times New Roman"/>
          <w:sz w:val="28"/>
          <w:szCs w:val="28"/>
        </w:rPr>
        <w:t xml:space="preserve"> </w:t>
      </w:r>
      <w:r w:rsidRPr="00034361">
        <w:rPr>
          <w:rFonts w:ascii="Times New Roman" w:eastAsia="Times New Roman" w:hAnsi="Times New Roman" w:cs="Times New Roman"/>
          <w:sz w:val="28"/>
          <w:szCs w:val="28"/>
        </w:rPr>
        <w:t xml:space="preserve">в бюджет Московской области </w:t>
      </w:r>
      <w:r w:rsidR="00441963" w:rsidRPr="00034361">
        <w:rPr>
          <w:rFonts w:ascii="Times New Roman" w:eastAsia="Times New Roman" w:hAnsi="Times New Roman" w:cs="Times New Roman"/>
          <w:sz w:val="28"/>
          <w:szCs w:val="28"/>
        </w:rPr>
        <w:t xml:space="preserve">иных субсидий, </w:t>
      </w:r>
      <w:r w:rsidRPr="00034361">
        <w:rPr>
          <w:rFonts w:ascii="Times New Roman" w:eastAsia="Times New Roman" w:hAnsi="Times New Roman" w:cs="Times New Roman"/>
          <w:sz w:val="28"/>
          <w:szCs w:val="28"/>
        </w:rPr>
        <w:t>бюджетных инвестиц</w:t>
      </w:r>
      <w:r w:rsidR="00441963" w:rsidRPr="00034361">
        <w:rPr>
          <w:rFonts w:ascii="Times New Roman" w:eastAsia="Times New Roman" w:hAnsi="Times New Roman" w:cs="Times New Roman"/>
          <w:sz w:val="28"/>
          <w:szCs w:val="28"/>
        </w:rPr>
        <w:t xml:space="preserve">ий, </w:t>
      </w:r>
      <w:r w:rsidRPr="00034361">
        <w:rPr>
          <w:rFonts w:ascii="Times New Roman" w:eastAsia="Times New Roman" w:hAnsi="Times New Roman" w:cs="Times New Roman"/>
          <w:sz w:val="28"/>
          <w:szCs w:val="28"/>
        </w:rPr>
        <w:t>а также иная просроченная (неурегулированная) задолженность</w:t>
      </w:r>
      <w:r w:rsidR="00E04CEB" w:rsidRPr="00034361">
        <w:rPr>
          <w:rFonts w:ascii="Times New Roman" w:eastAsia="Times New Roman" w:hAnsi="Times New Roman" w:cs="Times New Roman"/>
          <w:sz w:val="28"/>
          <w:szCs w:val="28"/>
        </w:rPr>
        <w:br/>
      </w:r>
      <w:r w:rsidRPr="00034361">
        <w:rPr>
          <w:rFonts w:ascii="Times New Roman" w:eastAsia="Times New Roman" w:hAnsi="Times New Roman" w:cs="Times New Roman"/>
          <w:sz w:val="28"/>
          <w:szCs w:val="28"/>
        </w:rPr>
        <w:t>по денежным обязательствам перед Московской областью</w:t>
      </w:r>
      <w:r w:rsidR="00441963" w:rsidRPr="00034361">
        <w:rPr>
          <w:rFonts w:ascii="Times New Roman" w:eastAsia="Times New Roman" w:hAnsi="Times New Roman" w:cs="Times New Roman"/>
          <w:sz w:val="28"/>
          <w:szCs w:val="28"/>
        </w:rPr>
        <w:t xml:space="preserve"> (за исключением случаев, установленных Правительством Московской области</w:t>
      </w:r>
      <w:r w:rsidR="00DF2125" w:rsidRPr="00034361">
        <w:rPr>
          <w:rFonts w:ascii="Times New Roman" w:eastAsia="Times New Roman" w:hAnsi="Times New Roman" w:cs="Times New Roman"/>
          <w:sz w:val="28"/>
          <w:szCs w:val="28"/>
        </w:rPr>
        <w:t>;</w:t>
      </w:r>
    </w:p>
    <w:p w:rsidR="00D23305" w:rsidRPr="00034361" w:rsidRDefault="00D23305" w:rsidP="00034361">
      <w:pPr>
        <w:pStyle w:val="a4"/>
        <w:numPr>
          <w:ilvl w:val="0"/>
          <w:numId w:val="16"/>
        </w:numPr>
        <w:spacing w:after="0" w:line="240" w:lineRule="auto"/>
        <w:ind w:left="0" w:firstLine="709"/>
        <w:jc w:val="both"/>
        <w:rPr>
          <w:rFonts w:ascii="Times New Roman" w:eastAsia="Times New Roman" w:hAnsi="Times New Roman" w:cs="Times New Roman"/>
          <w:sz w:val="28"/>
          <w:szCs w:val="28"/>
        </w:rPr>
      </w:pPr>
      <w:r w:rsidRPr="00034361">
        <w:rPr>
          <w:rFonts w:ascii="Times New Roman" w:eastAsia="Times New Roman" w:hAnsi="Times New Roman" w:cs="Times New Roman"/>
          <w:sz w:val="28"/>
          <w:szCs w:val="28"/>
        </w:rPr>
        <w:t xml:space="preserve">участник отбора должен соответствовать категории получателей грантов, установленной пунктом </w:t>
      </w:r>
      <w:r w:rsidR="00DF2125" w:rsidRPr="00034361">
        <w:rPr>
          <w:rFonts w:ascii="Times New Roman" w:eastAsia="Times New Roman" w:hAnsi="Times New Roman" w:cs="Times New Roman"/>
          <w:sz w:val="28"/>
          <w:szCs w:val="28"/>
        </w:rPr>
        <w:t>9</w:t>
      </w:r>
      <w:r w:rsidRPr="00034361">
        <w:rPr>
          <w:rFonts w:ascii="Times New Roman" w:eastAsia="Times New Roman" w:hAnsi="Times New Roman" w:cs="Times New Roman"/>
          <w:sz w:val="28"/>
          <w:szCs w:val="28"/>
        </w:rPr>
        <w:t xml:space="preserve"> Порядка;</w:t>
      </w:r>
    </w:p>
    <w:p w:rsidR="00D23305" w:rsidRPr="00034361" w:rsidRDefault="00D23305" w:rsidP="00034361">
      <w:pPr>
        <w:pStyle w:val="a4"/>
        <w:numPr>
          <w:ilvl w:val="0"/>
          <w:numId w:val="16"/>
        </w:numPr>
        <w:spacing w:after="0" w:line="240" w:lineRule="auto"/>
        <w:ind w:left="0" w:firstLine="709"/>
        <w:jc w:val="both"/>
        <w:rPr>
          <w:rFonts w:ascii="Times New Roman" w:eastAsia="Times New Roman" w:hAnsi="Times New Roman" w:cs="Times New Roman"/>
          <w:sz w:val="28"/>
          <w:szCs w:val="28"/>
        </w:rPr>
      </w:pPr>
      <w:r w:rsidRPr="00034361">
        <w:rPr>
          <w:rFonts w:ascii="Times New Roman" w:eastAsia="Times New Roman" w:hAnsi="Times New Roman" w:cs="Times New Roman"/>
          <w:sz w:val="28"/>
          <w:szCs w:val="28"/>
        </w:rPr>
        <w:t>участник отбора не должен получать средства федерального бюджета для реализации социально значимого проекта, участвующего в отборе.</w:t>
      </w:r>
    </w:p>
    <w:p w:rsidR="000E3E79" w:rsidRPr="00034361" w:rsidRDefault="000E3E79" w:rsidP="00034361">
      <w:pPr>
        <w:pStyle w:val="ConsPlusNormal"/>
        <w:numPr>
          <w:ilvl w:val="1"/>
          <w:numId w:val="4"/>
        </w:numPr>
        <w:ind w:left="0" w:firstLine="709"/>
        <w:jc w:val="both"/>
        <w:rPr>
          <w:rFonts w:ascii="Times New Roman" w:hAnsi="Times New Roman" w:cs="Times New Roman"/>
          <w:sz w:val="28"/>
          <w:szCs w:val="28"/>
        </w:rPr>
      </w:pPr>
      <w:r w:rsidRPr="00034361">
        <w:rPr>
          <w:rFonts w:ascii="Times New Roman" w:hAnsi="Times New Roman" w:cs="Times New Roman"/>
          <w:sz w:val="28"/>
          <w:szCs w:val="28"/>
        </w:rPr>
        <w:t xml:space="preserve"> Участник отбора представляет в МИМП Московской области следующие документы, подтверждающие соответствие участника отбора требованиям, установленным Порядком, а также сведения, документы </w:t>
      </w:r>
      <w:r w:rsidR="00AD7128" w:rsidRPr="00034361">
        <w:rPr>
          <w:rFonts w:ascii="Times New Roman" w:hAnsi="Times New Roman" w:cs="Times New Roman"/>
          <w:sz w:val="28"/>
          <w:szCs w:val="28"/>
        </w:rPr>
        <w:br/>
      </w:r>
      <w:r w:rsidRPr="00034361">
        <w:rPr>
          <w:rFonts w:ascii="Times New Roman" w:hAnsi="Times New Roman" w:cs="Times New Roman"/>
          <w:sz w:val="28"/>
          <w:szCs w:val="28"/>
        </w:rPr>
        <w:t>и материалы, подтверждающие информацию по критериям оценки, показателям критериев оценки:</w:t>
      </w:r>
    </w:p>
    <w:p w:rsidR="00E04CEB" w:rsidRPr="00034361" w:rsidRDefault="00E04CEB" w:rsidP="00034361">
      <w:pPr>
        <w:pStyle w:val="ConsPlusNormal"/>
        <w:ind w:firstLine="709"/>
        <w:jc w:val="both"/>
        <w:rPr>
          <w:rFonts w:ascii="Times New Roman" w:hAnsi="Times New Roman" w:cs="Times New Roman"/>
          <w:sz w:val="28"/>
          <w:szCs w:val="28"/>
        </w:rPr>
      </w:pPr>
      <w:r w:rsidRPr="00034361">
        <w:rPr>
          <w:rFonts w:ascii="Times New Roman" w:hAnsi="Times New Roman" w:cs="Times New Roman"/>
          <w:sz w:val="28"/>
          <w:szCs w:val="28"/>
        </w:rPr>
        <w:t>1) учредительные документы участника отбора;</w:t>
      </w:r>
    </w:p>
    <w:p w:rsidR="00E04CEB" w:rsidRPr="00034361" w:rsidRDefault="00E04CEB" w:rsidP="00034361">
      <w:pPr>
        <w:pStyle w:val="ConsPlusNormal"/>
        <w:ind w:firstLine="709"/>
        <w:jc w:val="both"/>
        <w:rPr>
          <w:rFonts w:ascii="Times New Roman" w:hAnsi="Times New Roman" w:cs="Times New Roman"/>
          <w:sz w:val="28"/>
          <w:szCs w:val="28"/>
        </w:rPr>
      </w:pPr>
      <w:r w:rsidRPr="00034361">
        <w:rPr>
          <w:rFonts w:ascii="Times New Roman" w:hAnsi="Times New Roman" w:cs="Times New Roman"/>
          <w:sz w:val="28"/>
          <w:szCs w:val="28"/>
        </w:rPr>
        <w:lastRenderedPageBreak/>
        <w:t>2) сведения, документы и материалы, подтверждающие информацию</w:t>
      </w:r>
      <w:r w:rsidR="00FE1019">
        <w:rPr>
          <w:rFonts w:ascii="Times New Roman" w:hAnsi="Times New Roman" w:cs="Times New Roman"/>
          <w:sz w:val="28"/>
          <w:szCs w:val="28"/>
        </w:rPr>
        <w:br/>
      </w:r>
      <w:r w:rsidRPr="00034361">
        <w:rPr>
          <w:rFonts w:ascii="Times New Roman" w:hAnsi="Times New Roman" w:cs="Times New Roman"/>
          <w:sz w:val="28"/>
          <w:szCs w:val="28"/>
        </w:rPr>
        <w:t>по критериям оценки, в том числе:</w:t>
      </w:r>
    </w:p>
    <w:p w:rsidR="00E04CEB" w:rsidRPr="00034361" w:rsidRDefault="00E04CEB" w:rsidP="00034361">
      <w:pPr>
        <w:pStyle w:val="ConsPlusNormal"/>
        <w:numPr>
          <w:ilvl w:val="0"/>
          <w:numId w:val="30"/>
        </w:numPr>
        <w:ind w:left="0" w:firstLine="709"/>
        <w:jc w:val="both"/>
        <w:rPr>
          <w:rFonts w:ascii="Times New Roman" w:hAnsi="Times New Roman" w:cs="Times New Roman"/>
          <w:sz w:val="28"/>
          <w:szCs w:val="28"/>
        </w:rPr>
      </w:pPr>
      <w:proofErr w:type="spellStart"/>
      <w:r w:rsidRPr="00034361">
        <w:rPr>
          <w:rFonts w:ascii="Times New Roman" w:hAnsi="Times New Roman" w:cs="Times New Roman"/>
          <w:sz w:val="28"/>
          <w:szCs w:val="28"/>
        </w:rPr>
        <w:t>грантовое</w:t>
      </w:r>
      <w:proofErr w:type="spellEnd"/>
      <w:r w:rsidRPr="00034361">
        <w:rPr>
          <w:rFonts w:ascii="Times New Roman" w:hAnsi="Times New Roman" w:cs="Times New Roman"/>
          <w:sz w:val="28"/>
          <w:szCs w:val="28"/>
        </w:rPr>
        <w:t xml:space="preserve"> направление социально значимого проекта;</w:t>
      </w:r>
    </w:p>
    <w:p w:rsidR="00E04CEB" w:rsidRPr="00034361" w:rsidRDefault="00E04CEB" w:rsidP="00034361">
      <w:pPr>
        <w:pStyle w:val="ConsPlusNormal"/>
        <w:numPr>
          <w:ilvl w:val="0"/>
          <w:numId w:val="30"/>
        </w:numPr>
        <w:ind w:left="0" w:firstLine="709"/>
        <w:jc w:val="both"/>
        <w:rPr>
          <w:rFonts w:ascii="Times New Roman" w:hAnsi="Times New Roman" w:cs="Times New Roman"/>
          <w:sz w:val="28"/>
          <w:szCs w:val="28"/>
        </w:rPr>
      </w:pPr>
      <w:r w:rsidRPr="00034361">
        <w:rPr>
          <w:rFonts w:ascii="Times New Roman" w:hAnsi="Times New Roman" w:cs="Times New Roman"/>
          <w:sz w:val="28"/>
          <w:szCs w:val="28"/>
        </w:rPr>
        <w:t>наименование социально значимого проекта;</w:t>
      </w:r>
    </w:p>
    <w:p w:rsidR="00E04CEB" w:rsidRPr="00034361" w:rsidRDefault="00E04CEB" w:rsidP="00034361">
      <w:pPr>
        <w:pStyle w:val="ConsPlusNormal"/>
        <w:numPr>
          <w:ilvl w:val="0"/>
          <w:numId w:val="30"/>
        </w:numPr>
        <w:ind w:left="0" w:firstLine="709"/>
        <w:jc w:val="both"/>
        <w:rPr>
          <w:rFonts w:ascii="Times New Roman" w:hAnsi="Times New Roman" w:cs="Times New Roman"/>
          <w:sz w:val="28"/>
          <w:szCs w:val="28"/>
        </w:rPr>
      </w:pPr>
      <w:r w:rsidRPr="00034361">
        <w:rPr>
          <w:rFonts w:ascii="Times New Roman" w:hAnsi="Times New Roman" w:cs="Times New Roman"/>
          <w:sz w:val="28"/>
          <w:szCs w:val="28"/>
        </w:rPr>
        <w:t>описание социально значимого проекта;</w:t>
      </w:r>
    </w:p>
    <w:p w:rsidR="00E04CEB" w:rsidRPr="00034361" w:rsidRDefault="00E04CEB" w:rsidP="00034361">
      <w:pPr>
        <w:pStyle w:val="ConsPlusNormal"/>
        <w:numPr>
          <w:ilvl w:val="0"/>
          <w:numId w:val="30"/>
        </w:numPr>
        <w:ind w:left="0" w:firstLine="709"/>
        <w:jc w:val="both"/>
        <w:rPr>
          <w:rFonts w:ascii="Times New Roman" w:hAnsi="Times New Roman" w:cs="Times New Roman"/>
          <w:sz w:val="28"/>
          <w:szCs w:val="28"/>
        </w:rPr>
      </w:pPr>
      <w:r w:rsidRPr="00034361">
        <w:rPr>
          <w:rFonts w:ascii="Times New Roman" w:hAnsi="Times New Roman" w:cs="Times New Roman"/>
          <w:sz w:val="28"/>
          <w:szCs w:val="28"/>
        </w:rPr>
        <w:t>информаци</w:t>
      </w:r>
      <w:r w:rsidR="008C63D4">
        <w:rPr>
          <w:rFonts w:ascii="Times New Roman" w:hAnsi="Times New Roman" w:cs="Times New Roman"/>
          <w:sz w:val="28"/>
          <w:szCs w:val="28"/>
        </w:rPr>
        <w:t>я</w:t>
      </w:r>
      <w:r w:rsidRPr="00034361">
        <w:rPr>
          <w:rFonts w:ascii="Times New Roman" w:hAnsi="Times New Roman" w:cs="Times New Roman"/>
          <w:sz w:val="28"/>
          <w:szCs w:val="28"/>
        </w:rPr>
        <w:t xml:space="preserve"> о территории, на которой запланирована реализация социально значимого проекта;</w:t>
      </w:r>
    </w:p>
    <w:p w:rsidR="00E04CEB" w:rsidRPr="00034361" w:rsidRDefault="00E04CEB" w:rsidP="00034361">
      <w:pPr>
        <w:pStyle w:val="ConsPlusNormal"/>
        <w:numPr>
          <w:ilvl w:val="0"/>
          <w:numId w:val="30"/>
        </w:numPr>
        <w:ind w:left="0" w:firstLine="709"/>
        <w:jc w:val="both"/>
        <w:rPr>
          <w:rFonts w:ascii="Times New Roman" w:hAnsi="Times New Roman" w:cs="Times New Roman"/>
          <w:sz w:val="28"/>
          <w:szCs w:val="28"/>
        </w:rPr>
      </w:pPr>
      <w:r w:rsidRPr="00034361">
        <w:rPr>
          <w:rFonts w:ascii="Times New Roman" w:hAnsi="Times New Roman" w:cs="Times New Roman"/>
          <w:sz w:val="28"/>
          <w:szCs w:val="28"/>
        </w:rPr>
        <w:t>срок реализации социально значимого проекта;</w:t>
      </w:r>
    </w:p>
    <w:p w:rsidR="00E04CEB" w:rsidRPr="00034361" w:rsidRDefault="00E04CEB" w:rsidP="00034361">
      <w:pPr>
        <w:pStyle w:val="ConsPlusNormal"/>
        <w:numPr>
          <w:ilvl w:val="0"/>
          <w:numId w:val="30"/>
        </w:numPr>
        <w:ind w:left="0" w:firstLine="709"/>
        <w:jc w:val="both"/>
        <w:rPr>
          <w:rFonts w:ascii="Times New Roman" w:hAnsi="Times New Roman" w:cs="Times New Roman"/>
          <w:sz w:val="28"/>
          <w:szCs w:val="28"/>
        </w:rPr>
      </w:pPr>
      <w:r w:rsidRPr="00034361">
        <w:rPr>
          <w:rFonts w:ascii="Times New Roman" w:hAnsi="Times New Roman" w:cs="Times New Roman"/>
          <w:sz w:val="28"/>
          <w:szCs w:val="28"/>
        </w:rPr>
        <w:t>целевые группы социально значимого проекта;</w:t>
      </w:r>
    </w:p>
    <w:p w:rsidR="00E04CEB" w:rsidRPr="00034361" w:rsidRDefault="00E04CEB" w:rsidP="00034361">
      <w:pPr>
        <w:pStyle w:val="ConsPlusNormal"/>
        <w:numPr>
          <w:ilvl w:val="0"/>
          <w:numId w:val="30"/>
        </w:numPr>
        <w:ind w:left="0" w:firstLine="709"/>
        <w:jc w:val="both"/>
        <w:rPr>
          <w:rFonts w:ascii="Times New Roman" w:hAnsi="Times New Roman" w:cs="Times New Roman"/>
          <w:sz w:val="28"/>
          <w:szCs w:val="28"/>
        </w:rPr>
      </w:pPr>
      <w:r w:rsidRPr="00034361">
        <w:rPr>
          <w:rFonts w:ascii="Times New Roman" w:hAnsi="Times New Roman" w:cs="Times New Roman"/>
          <w:sz w:val="28"/>
          <w:szCs w:val="28"/>
        </w:rPr>
        <w:t>цель социально значимого проекта;</w:t>
      </w:r>
    </w:p>
    <w:p w:rsidR="00E04CEB" w:rsidRPr="00034361" w:rsidRDefault="00E04CEB" w:rsidP="00034361">
      <w:pPr>
        <w:pStyle w:val="ConsPlusNormal"/>
        <w:numPr>
          <w:ilvl w:val="0"/>
          <w:numId w:val="30"/>
        </w:numPr>
        <w:ind w:left="0" w:firstLine="709"/>
        <w:jc w:val="both"/>
        <w:rPr>
          <w:rFonts w:ascii="Times New Roman" w:hAnsi="Times New Roman" w:cs="Times New Roman"/>
          <w:sz w:val="28"/>
          <w:szCs w:val="28"/>
        </w:rPr>
      </w:pPr>
      <w:r w:rsidRPr="00034361">
        <w:rPr>
          <w:rFonts w:ascii="Times New Roman" w:hAnsi="Times New Roman" w:cs="Times New Roman"/>
          <w:sz w:val="28"/>
          <w:szCs w:val="28"/>
        </w:rPr>
        <w:t>задачи социально значимого проекта;</w:t>
      </w:r>
    </w:p>
    <w:p w:rsidR="00E04CEB" w:rsidRPr="00034361" w:rsidRDefault="00E04CEB" w:rsidP="00034361">
      <w:pPr>
        <w:pStyle w:val="ConsPlusNormal"/>
        <w:numPr>
          <w:ilvl w:val="0"/>
          <w:numId w:val="30"/>
        </w:numPr>
        <w:ind w:left="0" w:firstLine="709"/>
        <w:jc w:val="both"/>
        <w:rPr>
          <w:rFonts w:ascii="Times New Roman" w:hAnsi="Times New Roman" w:cs="Times New Roman"/>
          <w:sz w:val="28"/>
          <w:szCs w:val="28"/>
        </w:rPr>
      </w:pPr>
      <w:r w:rsidRPr="00034361">
        <w:rPr>
          <w:rFonts w:ascii="Times New Roman" w:hAnsi="Times New Roman" w:cs="Times New Roman"/>
          <w:sz w:val="28"/>
          <w:szCs w:val="28"/>
        </w:rPr>
        <w:t>ожидаемые результаты социально значимого проекта;</w:t>
      </w:r>
    </w:p>
    <w:p w:rsidR="00E04CEB" w:rsidRPr="00034361" w:rsidRDefault="00E04CEB" w:rsidP="00034361">
      <w:pPr>
        <w:pStyle w:val="ConsPlusNormal"/>
        <w:numPr>
          <w:ilvl w:val="0"/>
          <w:numId w:val="30"/>
        </w:numPr>
        <w:ind w:left="0" w:firstLine="709"/>
        <w:jc w:val="both"/>
        <w:rPr>
          <w:rFonts w:ascii="Times New Roman" w:hAnsi="Times New Roman" w:cs="Times New Roman"/>
          <w:sz w:val="28"/>
          <w:szCs w:val="28"/>
        </w:rPr>
      </w:pPr>
      <w:r w:rsidRPr="00034361">
        <w:rPr>
          <w:rFonts w:ascii="Times New Roman" w:hAnsi="Times New Roman" w:cs="Times New Roman"/>
          <w:sz w:val="28"/>
          <w:szCs w:val="28"/>
        </w:rPr>
        <w:t>информационное сопровождение проекта;</w:t>
      </w:r>
    </w:p>
    <w:p w:rsidR="00E04CEB" w:rsidRPr="00034361" w:rsidRDefault="00E04CEB" w:rsidP="00034361">
      <w:pPr>
        <w:pStyle w:val="ConsPlusNormal"/>
        <w:numPr>
          <w:ilvl w:val="0"/>
          <w:numId w:val="30"/>
        </w:numPr>
        <w:ind w:left="0" w:firstLine="709"/>
        <w:jc w:val="both"/>
        <w:rPr>
          <w:rFonts w:ascii="Times New Roman" w:hAnsi="Times New Roman" w:cs="Times New Roman"/>
          <w:sz w:val="28"/>
          <w:szCs w:val="28"/>
        </w:rPr>
      </w:pPr>
      <w:r w:rsidRPr="00034361">
        <w:rPr>
          <w:rFonts w:ascii="Times New Roman" w:hAnsi="Times New Roman" w:cs="Times New Roman"/>
          <w:sz w:val="28"/>
          <w:szCs w:val="28"/>
        </w:rPr>
        <w:t>обоснование социальной значимости планируемого к реализации социально значимого проекта;</w:t>
      </w:r>
    </w:p>
    <w:p w:rsidR="00E04CEB" w:rsidRPr="00034361" w:rsidRDefault="00E04CEB" w:rsidP="00034361">
      <w:pPr>
        <w:pStyle w:val="ConsPlusNormal"/>
        <w:numPr>
          <w:ilvl w:val="0"/>
          <w:numId w:val="30"/>
        </w:numPr>
        <w:ind w:left="0" w:firstLine="709"/>
        <w:jc w:val="both"/>
        <w:rPr>
          <w:rFonts w:ascii="Times New Roman" w:hAnsi="Times New Roman" w:cs="Times New Roman"/>
          <w:sz w:val="28"/>
          <w:szCs w:val="28"/>
        </w:rPr>
      </w:pPr>
      <w:r w:rsidRPr="00034361">
        <w:rPr>
          <w:rFonts w:ascii="Times New Roman" w:hAnsi="Times New Roman" w:cs="Times New Roman"/>
          <w:sz w:val="28"/>
          <w:szCs w:val="28"/>
        </w:rPr>
        <w:t>информаци</w:t>
      </w:r>
      <w:r w:rsidR="008C63D4">
        <w:rPr>
          <w:rFonts w:ascii="Times New Roman" w:hAnsi="Times New Roman" w:cs="Times New Roman"/>
          <w:sz w:val="28"/>
          <w:szCs w:val="28"/>
        </w:rPr>
        <w:t>я</w:t>
      </w:r>
      <w:r w:rsidRPr="00034361">
        <w:rPr>
          <w:rFonts w:ascii="Times New Roman" w:hAnsi="Times New Roman" w:cs="Times New Roman"/>
          <w:sz w:val="28"/>
          <w:szCs w:val="28"/>
        </w:rPr>
        <w:t xml:space="preserve"> о руководителе социально значимого проекта;</w:t>
      </w:r>
    </w:p>
    <w:p w:rsidR="00E04CEB" w:rsidRPr="00034361" w:rsidRDefault="00E04CEB" w:rsidP="00034361">
      <w:pPr>
        <w:pStyle w:val="ConsPlusNormal"/>
        <w:numPr>
          <w:ilvl w:val="0"/>
          <w:numId w:val="30"/>
        </w:numPr>
        <w:ind w:left="0" w:firstLine="709"/>
        <w:jc w:val="both"/>
        <w:rPr>
          <w:rFonts w:ascii="Times New Roman" w:hAnsi="Times New Roman" w:cs="Times New Roman"/>
          <w:sz w:val="28"/>
          <w:szCs w:val="28"/>
        </w:rPr>
      </w:pPr>
      <w:r w:rsidRPr="00034361">
        <w:rPr>
          <w:rFonts w:ascii="Times New Roman" w:hAnsi="Times New Roman" w:cs="Times New Roman"/>
          <w:sz w:val="28"/>
          <w:szCs w:val="28"/>
        </w:rPr>
        <w:t>информаци</w:t>
      </w:r>
      <w:r w:rsidR="008C63D4">
        <w:rPr>
          <w:rFonts w:ascii="Times New Roman" w:hAnsi="Times New Roman" w:cs="Times New Roman"/>
          <w:sz w:val="28"/>
          <w:szCs w:val="28"/>
        </w:rPr>
        <w:t>я</w:t>
      </w:r>
      <w:r w:rsidRPr="00034361">
        <w:rPr>
          <w:rFonts w:ascii="Times New Roman" w:hAnsi="Times New Roman" w:cs="Times New Roman"/>
          <w:sz w:val="28"/>
          <w:szCs w:val="28"/>
        </w:rPr>
        <w:t xml:space="preserve"> о команде социально значимого проекта;</w:t>
      </w:r>
    </w:p>
    <w:p w:rsidR="00E04CEB" w:rsidRPr="00034361" w:rsidRDefault="00E04CEB" w:rsidP="00034361">
      <w:pPr>
        <w:pStyle w:val="ConsPlusNormal"/>
        <w:numPr>
          <w:ilvl w:val="0"/>
          <w:numId w:val="30"/>
        </w:numPr>
        <w:ind w:left="0" w:firstLine="709"/>
        <w:jc w:val="both"/>
        <w:rPr>
          <w:rFonts w:ascii="Times New Roman" w:hAnsi="Times New Roman" w:cs="Times New Roman"/>
          <w:sz w:val="28"/>
          <w:szCs w:val="28"/>
        </w:rPr>
      </w:pPr>
      <w:proofErr w:type="gramStart"/>
      <w:r w:rsidRPr="00034361">
        <w:rPr>
          <w:rFonts w:ascii="Times New Roman" w:hAnsi="Times New Roman" w:cs="Times New Roman"/>
          <w:sz w:val="28"/>
          <w:szCs w:val="28"/>
        </w:rPr>
        <w:t>полное наименование некоммерческой неправительственной организации, подавшей заявку, и ее контактную информацию (в том числе информацию о фактическом и юридическом адресах);</w:t>
      </w:r>
      <w:proofErr w:type="gramEnd"/>
    </w:p>
    <w:p w:rsidR="00E04CEB" w:rsidRPr="00034361" w:rsidRDefault="00E04CEB" w:rsidP="00034361">
      <w:pPr>
        <w:pStyle w:val="ConsPlusNormal"/>
        <w:numPr>
          <w:ilvl w:val="0"/>
          <w:numId w:val="30"/>
        </w:numPr>
        <w:ind w:left="0" w:firstLine="709"/>
        <w:jc w:val="both"/>
        <w:rPr>
          <w:rFonts w:ascii="Times New Roman" w:hAnsi="Times New Roman" w:cs="Times New Roman"/>
          <w:sz w:val="28"/>
          <w:szCs w:val="28"/>
        </w:rPr>
      </w:pPr>
      <w:r w:rsidRPr="00034361">
        <w:rPr>
          <w:rFonts w:ascii="Times New Roman" w:hAnsi="Times New Roman" w:cs="Times New Roman"/>
          <w:sz w:val="28"/>
          <w:szCs w:val="28"/>
        </w:rPr>
        <w:t>календарный план реализации мероприятий социально значимого проекта;</w:t>
      </w:r>
    </w:p>
    <w:p w:rsidR="00E04CEB" w:rsidRPr="00034361" w:rsidRDefault="00E04CEB" w:rsidP="00034361">
      <w:pPr>
        <w:pStyle w:val="ConsPlusNormal"/>
        <w:numPr>
          <w:ilvl w:val="0"/>
          <w:numId w:val="30"/>
        </w:numPr>
        <w:ind w:left="0" w:firstLine="709"/>
        <w:jc w:val="both"/>
        <w:rPr>
          <w:rFonts w:ascii="Times New Roman" w:hAnsi="Times New Roman" w:cs="Times New Roman"/>
          <w:sz w:val="28"/>
          <w:szCs w:val="28"/>
        </w:rPr>
      </w:pPr>
      <w:r w:rsidRPr="00034361">
        <w:rPr>
          <w:rFonts w:ascii="Times New Roman" w:hAnsi="Times New Roman" w:cs="Times New Roman"/>
          <w:sz w:val="28"/>
          <w:szCs w:val="28"/>
        </w:rPr>
        <w:t>бюджет на реализацию социально значимого проекта;</w:t>
      </w:r>
    </w:p>
    <w:p w:rsidR="000E3E79" w:rsidRPr="00034361" w:rsidRDefault="000E3E79" w:rsidP="00034361">
      <w:pPr>
        <w:pStyle w:val="ConsPlusNormal"/>
        <w:ind w:firstLine="709"/>
        <w:jc w:val="both"/>
        <w:rPr>
          <w:rFonts w:ascii="Times New Roman" w:hAnsi="Times New Roman" w:cs="Times New Roman"/>
          <w:i/>
          <w:sz w:val="28"/>
          <w:szCs w:val="28"/>
        </w:rPr>
      </w:pPr>
      <w:r w:rsidRPr="00034361">
        <w:rPr>
          <w:rFonts w:ascii="Times New Roman" w:hAnsi="Times New Roman" w:cs="Times New Roman"/>
          <w:sz w:val="28"/>
          <w:szCs w:val="28"/>
        </w:rPr>
        <w:t>3) иные сведения по инициативе участника отбора</w:t>
      </w:r>
      <w:r w:rsidRPr="00034361">
        <w:rPr>
          <w:rFonts w:ascii="Times New Roman" w:hAnsi="Times New Roman" w:cs="Times New Roman"/>
          <w:i/>
          <w:sz w:val="28"/>
          <w:szCs w:val="28"/>
        </w:rPr>
        <w:t xml:space="preserve">. </w:t>
      </w:r>
    </w:p>
    <w:p w:rsidR="0045755E" w:rsidRPr="00034361" w:rsidRDefault="0045755E" w:rsidP="00034361">
      <w:pPr>
        <w:pStyle w:val="ae"/>
        <w:spacing w:before="0" w:beforeAutospacing="0" w:after="0" w:afterAutospacing="0" w:line="288" w:lineRule="atLeast"/>
        <w:ind w:firstLine="709"/>
        <w:jc w:val="both"/>
        <w:rPr>
          <w:sz w:val="28"/>
          <w:szCs w:val="28"/>
        </w:rPr>
      </w:pPr>
      <w:r w:rsidRPr="00034361">
        <w:rPr>
          <w:sz w:val="28"/>
          <w:szCs w:val="28"/>
        </w:rPr>
        <w:t>Электронные копии документов, предоставляемые участником отбора</w:t>
      </w:r>
      <w:r w:rsidRPr="00034361">
        <w:rPr>
          <w:sz w:val="28"/>
          <w:szCs w:val="28"/>
        </w:rPr>
        <w:br/>
        <w:t>в составе заявки, должны быть преобразованы с документов на бумажном носителе и соответствовать следующим требованиям:</w:t>
      </w:r>
    </w:p>
    <w:p w:rsidR="0045755E" w:rsidRPr="00034361" w:rsidRDefault="0045755E" w:rsidP="00034361">
      <w:pPr>
        <w:pStyle w:val="ae"/>
        <w:numPr>
          <w:ilvl w:val="0"/>
          <w:numId w:val="31"/>
        </w:numPr>
        <w:spacing w:before="0" w:beforeAutospacing="0" w:after="0" w:afterAutospacing="0" w:line="288" w:lineRule="atLeast"/>
        <w:ind w:left="0" w:firstLine="709"/>
        <w:jc w:val="both"/>
        <w:rPr>
          <w:sz w:val="28"/>
          <w:szCs w:val="28"/>
        </w:rPr>
      </w:pPr>
      <w:proofErr w:type="gramStart"/>
      <w:r w:rsidRPr="00034361">
        <w:rPr>
          <w:sz w:val="28"/>
          <w:szCs w:val="28"/>
        </w:rPr>
        <w:t>подписаны руководителем (уполномоченным лицом) участника отбора, действующим на основании учредительных документов юридического лица без доверенности, или лицом, уполномоченным действовать от имени участника отбора лицом на основании доверенности, выданной лицом, уполномоченным на основании учредительных документов юридического лица действовать без доверенности от имени участника отбора (с приложением</w:t>
      </w:r>
      <w:r w:rsidRPr="00034361">
        <w:rPr>
          <w:sz w:val="28"/>
          <w:szCs w:val="28"/>
        </w:rPr>
        <w:br/>
        <w:t>в составе заявки такой доверенности, соответствующей требованиям законодательства Российской Федерации, предъявляемым к такой доверенности, и</w:t>
      </w:r>
      <w:proofErr w:type="gramEnd"/>
      <w:r w:rsidRPr="00034361">
        <w:rPr>
          <w:sz w:val="28"/>
          <w:szCs w:val="28"/>
        </w:rPr>
        <w:t xml:space="preserve"> подтверждающей право на осуществление соответствующих действий</w:t>
      </w:r>
      <w:r w:rsidRPr="00034361">
        <w:rPr>
          <w:sz w:val="28"/>
          <w:szCs w:val="28"/>
        </w:rPr>
        <w:br/>
        <w:t xml:space="preserve">от имени юридического лица, или нотариально заверенной копии такой доверенности); </w:t>
      </w:r>
    </w:p>
    <w:p w:rsidR="0045755E" w:rsidRPr="00034361" w:rsidRDefault="0045755E" w:rsidP="00034361">
      <w:pPr>
        <w:pStyle w:val="ae"/>
        <w:numPr>
          <w:ilvl w:val="0"/>
          <w:numId w:val="31"/>
        </w:numPr>
        <w:spacing w:before="0" w:beforeAutospacing="0" w:after="0" w:afterAutospacing="0" w:line="288" w:lineRule="atLeast"/>
        <w:ind w:left="0" w:firstLine="709"/>
        <w:jc w:val="both"/>
        <w:rPr>
          <w:sz w:val="28"/>
          <w:szCs w:val="28"/>
        </w:rPr>
      </w:pPr>
      <w:r w:rsidRPr="00034361">
        <w:rPr>
          <w:sz w:val="28"/>
          <w:szCs w:val="28"/>
        </w:rPr>
        <w:t xml:space="preserve">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или технологических средств; </w:t>
      </w:r>
    </w:p>
    <w:p w:rsidR="0045755E" w:rsidRPr="00034361" w:rsidRDefault="0045755E" w:rsidP="00034361">
      <w:pPr>
        <w:pStyle w:val="ae"/>
        <w:numPr>
          <w:ilvl w:val="0"/>
          <w:numId w:val="31"/>
        </w:numPr>
        <w:spacing w:before="0" w:beforeAutospacing="0" w:after="0" w:afterAutospacing="0" w:line="288" w:lineRule="atLeast"/>
        <w:ind w:left="0" w:firstLine="709"/>
        <w:jc w:val="both"/>
        <w:rPr>
          <w:sz w:val="28"/>
          <w:szCs w:val="28"/>
        </w:rPr>
      </w:pPr>
      <w:r w:rsidRPr="00034361">
        <w:rPr>
          <w:sz w:val="28"/>
          <w:szCs w:val="28"/>
        </w:rPr>
        <w:lastRenderedPageBreak/>
        <w:t>должны позволять в полном объеме прочитать текст документа</w:t>
      </w:r>
      <w:r w:rsidRPr="00034361">
        <w:rPr>
          <w:sz w:val="28"/>
          <w:szCs w:val="28"/>
        </w:rPr>
        <w:br/>
        <w:t xml:space="preserve">и (или) распознать реквизиты документа. </w:t>
      </w:r>
    </w:p>
    <w:p w:rsidR="0045755E" w:rsidRPr="00034361" w:rsidRDefault="0045755E" w:rsidP="00034361">
      <w:pPr>
        <w:pStyle w:val="ae"/>
        <w:spacing w:before="0" w:beforeAutospacing="0" w:after="0" w:afterAutospacing="0" w:line="288" w:lineRule="atLeast"/>
        <w:ind w:firstLine="709"/>
        <w:jc w:val="both"/>
        <w:rPr>
          <w:sz w:val="28"/>
          <w:szCs w:val="28"/>
        </w:rPr>
      </w:pPr>
      <w:r w:rsidRPr="00034361">
        <w:rPr>
          <w:sz w:val="28"/>
          <w:szCs w:val="28"/>
        </w:rPr>
        <w:t xml:space="preserve">Количество электронных копий документов, представляемых в составе заявки, должно соответствовать количеству документов на бумажном носителе, преобразованных в электронную форму путем сканирования. </w:t>
      </w:r>
    </w:p>
    <w:p w:rsidR="00FD1457" w:rsidRPr="00034361" w:rsidRDefault="00FD1457" w:rsidP="00034361">
      <w:pPr>
        <w:pStyle w:val="ConsPlusNormal"/>
        <w:numPr>
          <w:ilvl w:val="1"/>
          <w:numId w:val="4"/>
        </w:numPr>
        <w:ind w:left="0" w:firstLine="709"/>
        <w:jc w:val="both"/>
        <w:rPr>
          <w:rFonts w:ascii="Times New Roman" w:hAnsi="Times New Roman" w:cs="Times New Roman"/>
          <w:sz w:val="28"/>
          <w:szCs w:val="28"/>
        </w:rPr>
      </w:pPr>
      <w:r w:rsidRPr="00034361">
        <w:rPr>
          <w:rFonts w:ascii="Times New Roman" w:hAnsi="Times New Roman" w:cs="Times New Roman"/>
          <w:sz w:val="28"/>
          <w:szCs w:val="28"/>
        </w:rPr>
        <w:t>Требования, предъявляемые к форме и содержанию заявок, представляемых участниками отбора:</w:t>
      </w:r>
    </w:p>
    <w:p w:rsidR="0045755E" w:rsidRPr="00034361" w:rsidRDefault="0045755E" w:rsidP="00034361">
      <w:pPr>
        <w:pStyle w:val="ConsPlusNormal"/>
        <w:ind w:firstLine="709"/>
        <w:jc w:val="both"/>
        <w:rPr>
          <w:rFonts w:ascii="Times New Roman" w:hAnsi="Times New Roman" w:cs="Times New Roman"/>
          <w:sz w:val="28"/>
          <w:szCs w:val="28"/>
        </w:rPr>
      </w:pPr>
      <w:r w:rsidRPr="00034361">
        <w:rPr>
          <w:rFonts w:ascii="Times New Roman" w:hAnsi="Times New Roman" w:cs="Times New Roman"/>
          <w:sz w:val="28"/>
          <w:szCs w:val="28"/>
        </w:rPr>
        <w:t>заявки подаются по форме и в сроки, указанные в объявлении</w:t>
      </w:r>
      <w:r w:rsidRPr="00034361">
        <w:rPr>
          <w:rFonts w:ascii="Times New Roman" w:hAnsi="Times New Roman" w:cs="Times New Roman"/>
          <w:sz w:val="28"/>
          <w:szCs w:val="28"/>
        </w:rPr>
        <w:br/>
        <w:t>о проведении отбора, и формируются участниками отбора в электронной форме посредством заполнения соответствующих экранных форм веб-интерфейса системы «Электронный бюджет»;</w:t>
      </w:r>
    </w:p>
    <w:p w:rsidR="0045755E" w:rsidRPr="00034361" w:rsidRDefault="0045755E" w:rsidP="00034361">
      <w:pPr>
        <w:pStyle w:val="ConsPlusNormal"/>
        <w:ind w:firstLine="709"/>
        <w:jc w:val="both"/>
        <w:rPr>
          <w:rFonts w:ascii="Times New Roman" w:hAnsi="Times New Roman" w:cs="Times New Roman"/>
          <w:sz w:val="28"/>
          <w:szCs w:val="28"/>
        </w:rPr>
      </w:pPr>
      <w:r w:rsidRPr="00034361">
        <w:rPr>
          <w:rFonts w:ascii="Times New Roman" w:hAnsi="Times New Roman" w:cs="Times New Roman"/>
          <w:sz w:val="28"/>
          <w:szCs w:val="28"/>
        </w:rPr>
        <w:t>формируемая заявка должна содержать:</w:t>
      </w:r>
    </w:p>
    <w:p w:rsidR="0045755E" w:rsidRPr="00034361" w:rsidRDefault="0045755E" w:rsidP="00034361">
      <w:pPr>
        <w:pStyle w:val="ConsPlusNormal"/>
        <w:ind w:firstLine="709"/>
        <w:jc w:val="both"/>
        <w:rPr>
          <w:rFonts w:ascii="Times New Roman" w:hAnsi="Times New Roman" w:cs="Times New Roman"/>
          <w:sz w:val="28"/>
          <w:szCs w:val="28"/>
        </w:rPr>
      </w:pPr>
      <w:r w:rsidRPr="00034361">
        <w:rPr>
          <w:rFonts w:ascii="Times New Roman" w:hAnsi="Times New Roman" w:cs="Times New Roman"/>
          <w:sz w:val="28"/>
          <w:szCs w:val="28"/>
        </w:rPr>
        <w:t>1) информацию об участнике отбора;</w:t>
      </w:r>
    </w:p>
    <w:p w:rsidR="0045755E" w:rsidRPr="00034361" w:rsidRDefault="0045755E" w:rsidP="00034361">
      <w:pPr>
        <w:pStyle w:val="ConsPlusNormal"/>
        <w:ind w:firstLine="709"/>
        <w:jc w:val="both"/>
        <w:rPr>
          <w:rFonts w:ascii="Times New Roman" w:hAnsi="Times New Roman" w:cs="Times New Roman"/>
          <w:sz w:val="28"/>
          <w:szCs w:val="28"/>
        </w:rPr>
      </w:pPr>
      <w:r w:rsidRPr="00034361">
        <w:rPr>
          <w:rFonts w:ascii="Times New Roman" w:hAnsi="Times New Roman" w:cs="Times New Roman"/>
          <w:sz w:val="28"/>
          <w:szCs w:val="28"/>
        </w:rPr>
        <w:t>2) документы, подтверждающие соответствие участника отбора требованиям, установленным Порядком;</w:t>
      </w:r>
    </w:p>
    <w:p w:rsidR="0045755E" w:rsidRPr="00034361" w:rsidRDefault="0045755E" w:rsidP="00034361">
      <w:pPr>
        <w:pStyle w:val="ConsPlusNormal"/>
        <w:ind w:firstLine="709"/>
        <w:jc w:val="both"/>
        <w:rPr>
          <w:rFonts w:ascii="Times New Roman" w:hAnsi="Times New Roman" w:cs="Times New Roman"/>
          <w:sz w:val="28"/>
          <w:szCs w:val="28"/>
        </w:rPr>
      </w:pPr>
      <w:r w:rsidRPr="00034361">
        <w:rPr>
          <w:rFonts w:ascii="Times New Roman" w:hAnsi="Times New Roman" w:cs="Times New Roman"/>
          <w:sz w:val="28"/>
          <w:szCs w:val="28"/>
        </w:rPr>
        <w:t xml:space="preserve">3) предлагаемые участником </w:t>
      </w:r>
      <w:proofErr w:type="gramStart"/>
      <w:r w:rsidRPr="00034361">
        <w:rPr>
          <w:rFonts w:ascii="Times New Roman" w:hAnsi="Times New Roman" w:cs="Times New Roman"/>
          <w:sz w:val="28"/>
          <w:szCs w:val="28"/>
        </w:rPr>
        <w:t>отбора значения результата предоставления Гранта</w:t>
      </w:r>
      <w:proofErr w:type="gramEnd"/>
      <w:r w:rsidRPr="00034361">
        <w:rPr>
          <w:rFonts w:ascii="Times New Roman" w:hAnsi="Times New Roman" w:cs="Times New Roman"/>
          <w:sz w:val="28"/>
          <w:szCs w:val="28"/>
        </w:rPr>
        <w:t xml:space="preserve"> и размер запрашиваемого Гранта;</w:t>
      </w:r>
    </w:p>
    <w:p w:rsidR="0045755E" w:rsidRPr="00034361" w:rsidRDefault="0045755E" w:rsidP="00034361">
      <w:pPr>
        <w:pStyle w:val="ConsPlusNormal"/>
        <w:ind w:firstLine="709"/>
        <w:jc w:val="both"/>
        <w:rPr>
          <w:rFonts w:ascii="Times New Roman" w:hAnsi="Times New Roman" w:cs="Times New Roman"/>
          <w:sz w:val="28"/>
          <w:szCs w:val="28"/>
        </w:rPr>
      </w:pPr>
      <w:proofErr w:type="gramStart"/>
      <w:r w:rsidRPr="00034361">
        <w:rPr>
          <w:rFonts w:ascii="Times New Roman" w:hAnsi="Times New Roman" w:cs="Times New Roman"/>
          <w:sz w:val="28"/>
          <w:szCs w:val="28"/>
        </w:rPr>
        <w:t>4) согласие на публикацию (размещение) в информационно-телекоммуникационной сети «Интернет» информации об участнике отбора,</w:t>
      </w:r>
      <w:r w:rsidRPr="00034361">
        <w:rPr>
          <w:rFonts w:ascii="Times New Roman" w:hAnsi="Times New Roman" w:cs="Times New Roman"/>
          <w:sz w:val="28"/>
          <w:szCs w:val="28"/>
        </w:rPr>
        <w:br/>
        <w:t>о подаваемой участником отбора заявке, иной информации об участнике отбора, связанной с отбором, а также согласие на обработку персональных данных</w:t>
      </w:r>
      <w:r w:rsidRPr="00034361">
        <w:rPr>
          <w:rFonts w:ascii="Times New Roman" w:hAnsi="Times New Roman" w:cs="Times New Roman"/>
          <w:sz w:val="28"/>
          <w:szCs w:val="28"/>
        </w:rPr>
        <w:br/>
        <w:t>(для физического лица - представителя участника отбора) по форме, установленной МИМП Московской области и размещенной в объявлении</w:t>
      </w:r>
      <w:r w:rsidRPr="00034361">
        <w:rPr>
          <w:rFonts w:ascii="Times New Roman" w:hAnsi="Times New Roman" w:cs="Times New Roman"/>
          <w:sz w:val="28"/>
          <w:szCs w:val="28"/>
        </w:rPr>
        <w:br/>
        <w:t>о проведении отбора;</w:t>
      </w:r>
      <w:proofErr w:type="gramEnd"/>
    </w:p>
    <w:p w:rsidR="0045755E" w:rsidRPr="00034361" w:rsidRDefault="0045755E" w:rsidP="00034361">
      <w:pPr>
        <w:pStyle w:val="ConsPlusNormal"/>
        <w:ind w:firstLine="709"/>
        <w:jc w:val="both"/>
        <w:rPr>
          <w:rFonts w:ascii="Times New Roman" w:hAnsi="Times New Roman" w:cs="Times New Roman"/>
          <w:sz w:val="28"/>
          <w:szCs w:val="28"/>
        </w:rPr>
      </w:pPr>
      <w:r w:rsidRPr="00034361">
        <w:rPr>
          <w:rFonts w:ascii="Times New Roman" w:hAnsi="Times New Roman" w:cs="Times New Roman"/>
          <w:sz w:val="28"/>
          <w:szCs w:val="28"/>
        </w:rPr>
        <w:t>5) информацию по каждому критерию оценки, сведения и документы, подтверждающие информацию по каждому критерию оценки, предусмотренные Порядком;</w:t>
      </w:r>
    </w:p>
    <w:p w:rsidR="0045755E" w:rsidRPr="00034361" w:rsidRDefault="0045755E" w:rsidP="00034361">
      <w:pPr>
        <w:pStyle w:val="ConsPlusNormal"/>
        <w:ind w:firstLine="709"/>
        <w:jc w:val="both"/>
        <w:rPr>
          <w:rFonts w:ascii="Times New Roman" w:hAnsi="Times New Roman" w:cs="Times New Roman"/>
          <w:sz w:val="28"/>
          <w:szCs w:val="28"/>
        </w:rPr>
      </w:pPr>
      <w:r w:rsidRPr="00034361">
        <w:rPr>
          <w:rFonts w:ascii="Times New Roman" w:hAnsi="Times New Roman" w:cs="Times New Roman"/>
          <w:sz w:val="28"/>
          <w:szCs w:val="28"/>
        </w:rPr>
        <w:t>6) документ, подтверждающий полномочия лица, подписавшего заявку.</w:t>
      </w:r>
    </w:p>
    <w:p w:rsidR="0045755E" w:rsidRPr="00034361" w:rsidRDefault="0045755E" w:rsidP="00034361">
      <w:pPr>
        <w:pStyle w:val="ConsPlusNormal"/>
        <w:ind w:firstLine="709"/>
        <w:jc w:val="both"/>
        <w:rPr>
          <w:rFonts w:ascii="Times New Roman" w:hAnsi="Times New Roman" w:cs="Times New Roman"/>
          <w:sz w:val="28"/>
          <w:szCs w:val="28"/>
        </w:rPr>
      </w:pPr>
      <w:r w:rsidRPr="00034361">
        <w:rPr>
          <w:rFonts w:ascii="Times New Roman" w:hAnsi="Times New Roman" w:cs="Times New Roman"/>
          <w:sz w:val="28"/>
          <w:szCs w:val="28"/>
        </w:rPr>
        <w:t>Заявка подписывается усиленной квалифицированной электронной подписью руководителя участника отбора или уполномоченного им лица.</w:t>
      </w:r>
    </w:p>
    <w:p w:rsidR="0045755E" w:rsidRPr="00034361" w:rsidRDefault="0045755E" w:rsidP="00034361">
      <w:pPr>
        <w:pStyle w:val="ConsPlusNormal"/>
        <w:ind w:firstLine="709"/>
        <w:jc w:val="both"/>
        <w:rPr>
          <w:rFonts w:ascii="Times New Roman" w:hAnsi="Times New Roman" w:cs="Times New Roman"/>
          <w:sz w:val="28"/>
          <w:szCs w:val="28"/>
        </w:rPr>
      </w:pPr>
      <w:r w:rsidRPr="00034361">
        <w:rPr>
          <w:rFonts w:ascii="Times New Roman" w:hAnsi="Times New Roman" w:cs="Times New Roman"/>
          <w:sz w:val="28"/>
          <w:szCs w:val="28"/>
        </w:rPr>
        <w:t>В случае если от имени участника отбора действует иное лицо, заявка должна содержать доверенность представителя на осуществление соответствующих действий от имени участника отбора, соответствующую требованиям, предъявляемым законодательством Российской Федерации к такой доверенности.</w:t>
      </w:r>
    </w:p>
    <w:p w:rsidR="0045755E" w:rsidRPr="00034361" w:rsidRDefault="0045755E" w:rsidP="00034361">
      <w:pPr>
        <w:pStyle w:val="ConsPlusNormal"/>
        <w:ind w:firstLine="709"/>
        <w:jc w:val="both"/>
        <w:rPr>
          <w:rFonts w:ascii="Times New Roman" w:hAnsi="Times New Roman" w:cs="Times New Roman"/>
          <w:sz w:val="28"/>
          <w:szCs w:val="28"/>
        </w:rPr>
      </w:pPr>
      <w:r w:rsidRPr="00034361">
        <w:rPr>
          <w:rFonts w:ascii="Times New Roman" w:hAnsi="Times New Roman" w:cs="Times New Roman"/>
          <w:sz w:val="28"/>
          <w:szCs w:val="28"/>
        </w:rPr>
        <w:t>Доверенность представителя участника отбора должна быть подписана руководителем участника отбора или иным уполномоченным лицом и заверена печатью участника отбора (при наличии).</w:t>
      </w:r>
    </w:p>
    <w:p w:rsidR="0045755E" w:rsidRPr="00034361" w:rsidRDefault="0045755E" w:rsidP="00034361">
      <w:pPr>
        <w:pStyle w:val="ConsPlusNormal"/>
        <w:ind w:firstLine="709"/>
        <w:jc w:val="both"/>
        <w:rPr>
          <w:rFonts w:ascii="Times New Roman" w:hAnsi="Times New Roman" w:cs="Times New Roman"/>
          <w:sz w:val="28"/>
          <w:szCs w:val="28"/>
        </w:rPr>
      </w:pPr>
      <w:r w:rsidRPr="00034361">
        <w:rPr>
          <w:rFonts w:ascii="Times New Roman" w:hAnsi="Times New Roman" w:cs="Times New Roman"/>
          <w:sz w:val="28"/>
          <w:szCs w:val="28"/>
        </w:rPr>
        <w:t>Ответственность за полноту и достоверность информации, представленной в заявке и прилагаемых к ней документах, несет участник отбора.</w:t>
      </w:r>
    </w:p>
    <w:p w:rsidR="0045755E" w:rsidRPr="00034361" w:rsidRDefault="0045755E" w:rsidP="00034361">
      <w:pPr>
        <w:pStyle w:val="ConsPlusNormal"/>
        <w:ind w:firstLine="709"/>
        <w:jc w:val="both"/>
        <w:rPr>
          <w:rFonts w:ascii="Times New Roman" w:hAnsi="Times New Roman" w:cs="Times New Roman"/>
          <w:sz w:val="28"/>
          <w:szCs w:val="28"/>
        </w:rPr>
      </w:pPr>
      <w:r w:rsidRPr="00034361">
        <w:rPr>
          <w:rFonts w:ascii="Times New Roman" w:hAnsi="Times New Roman" w:cs="Times New Roman"/>
          <w:sz w:val="28"/>
          <w:szCs w:val="28"/>
        </w:rPr>
        <w:t>Датой и временем представления заявки считается дата и время подписания участником отбора (уполномоченным им лицом) заявки</w:t>
      </w:r>
      <w:r w:rsidRPr="00034361">
        <w:rPr>
          <w:rFonts w:ascii="Times New Roman" w:hAnsi="Times New Roman" w:cs="Times New Roman"/>
          <w:sz w:val="28"/>
          <w:szCs w:val="28"/>
        </w:rPr>
        <w:br/>
        <w:t>с присвоением ей регистрационного номера в системе «Электронный бюджет».</w:t>
      </w:r>
    </w:p>
    <w:p w:rsidR="0045755E" w:rsidRPr="00034361" w:rsidRDefault="0045755E" w:rsidP="00034361">
      <w:pPr>
        <w:pStyle w:val="ConsPlusNormal"/>
        <w:ind w:firstLine="709"/>
        <w:jc w:val="both"/>
        <w:rPr>
          <w:rFonts w:ascii="Times New Roman" w:hAnsi="Times New Roman" w:cs="Times New Roman"/>
          <w:sz w:val="28"/>
          <w:szCs w:val="28"/>
        </w:rPr>
      </w:pPr>
      <w:r w:rsidRPr="00034361">
        <w:rPr>
          <w:rFonts w:ascii="Times New Roman" w:hAnsi="Times New Roman" w:cs="Times New Roman"/>
          <w:sz w:val="28"/>
          <w:szCs w:val="28"/>
        </w:rPr>
        <w:t>В рамках одного отбора участником отбора может быть подана одна заявка</w:t>
      </w:r>
    </w:p>
    <w:p w:rsidR="004D3145" w:rsidRPr="00034361" w:rsidRDefault="00ED62A0" w:rsidP="00034361">
      <w:pPr>
        <w:pStyle w:val="ConsPlusNormal"/>
        <w:numPr>
          <w:ilvl w:val="1"/>
          <w:numId w:val="4"/>
        </w:numPr>
        <w:ind w:left="0" w:firstLine="709"/>
        <w:jc w:val="both"/>
        <w:rPr>
          <w:rFonts w:ascii="Times New Roman" w:hAnsi="Times New Roman" w:cs="Times New Roman"/>
          <w:sz w:val="28"/>
          <w:szCs w:val="28"/>
        </w:rPr>
      </w:pPr>
      <w:r w:rsidRPr="00034361">
        <w:rPr>
          <w:rFonts w:ascii="Times New Roman" w:hAnsi="Times New Roman" w:cs="Times New Roman"/>
          <w:sz w:val="28"/>
          <w:szCs w:val="28"/>
        </w:rPr>
        <w:lastRenderedPageBreak/>
        <w:t> </w:t>
      </w:r>
      <w:r w:rsidR="004D3145" w:rsidRPr="00034361">
        <w:rPr>
          <w:rFonts w:ascii="Times New Roman" w:hAnsi="Times New Roman" w:cs="Times New Roman"/>
          <w:sz w:val="28"/>
          <w:szCs w:val="28"/>
        </w:rPr>
        <w:t>Внесение изменений в заявку осуществляется участником отбора</w:t>
      </w:r>
      <w:r w:rsidR="00FE1019">
        <w:rPr>
          <w:rFonts w:ascii="Times New Roman" w:hAnsi="Times New Roman" w:cs="Times New Roman"/>
          <w:sz w:val="28"/>
          <w:szCs w:val="28"/>
        </w:rPr>
        <w:br/>
      </w:r>
      <w:r w:rsidR="004D3145" w:rsidRPr="00034361">
        <w:rPr>
          <w:rFonts w:ascii="Times New Roman" w:hAnsi="Times New Roman" w:cs="Times New Roman"/>
          <w:sz w:val="28"/>
          <w:szCs w:val="28"/>
        </w:rPr>
        <w:t>в порядке, аналогичном порядку формирования заявки, указанному в пункте 13 Порядка, до окончания срока подачи заявок.</w:t>
      </w:r>
    </w:p>
    <w:p w:rsidR="004D3145" w:rsidRPr="00034361" w:rsidRDefault="004D3145" w:rsidP="00034361">
      <w:pPr>
        <w:pStyle w:val="ConsPlusNormal"/>
        <w:ind w:firstLine="709"/>
        <w:jc w:val="both"/>
        <w:rPr>
          <w:rFonts w:ascii="Times New Roman" w:hAnsi="Times New Roman" w:cs="Times New Roman"/>
          <w:sz w:val="28"/>
          <w:szCs w:val="28"/>
        </w:rPr>
      </w:pPr>
      <w:r w:rsidRPr="00034361">
        <w:rPr>
          <w:rFonts w:ascii="Times New Roman" w:hAnsi="Times New Roman" w:cs="Times New Roman"/>
          <w:sz w:val="28"/>
          <w:szCs w:val="28"/>
        </w:rPr>
        <w:t xml:space="preserve">Отзыв заявки осуществляется путем формирования участником отбора уведомления об отзыве заявки в электронной форме в системе «Электронный бюджет». </w:t>
      </w:r>
    </w:p>
    <w:p w:rsidR="004D3145" w:rsidRPr="00034361" w:rsidRDefault="00ED62A0" w:rsidP="00034361">
      <w:pPr>
        <w:pStyle w:val="ConsPlusNormal"/>
        <w:numPr>
          <w:ilvl w:val="1"/>
          <w:numId w:val="4"/>
        </w:numPr>
        <w:ind w:left="0" w:firstLine="709"/>
        <w:jc w:val="both"/>
        <w:rPr>
          <w:rFonts w:ascii="Times New Roman" w:hAnsi="Times New Roman" w:cs="Times New Roman"/>
          <w:sz w:val="28"/>
          <w:szCs w:val="28"/>
        </w:rPr>
      </w:pPr>
      <w:r w:rsidRPr="00034361">
        <w:rPr>
          <w:rFonts w:ascii="Times New Roman" w:hAnsi="Times New Roman" w:cs="Times New Roman"/>
          <w:sz w:val="28"/>
          <w:szCs w:val="28"/>
        </w:rPr>
        <w:t xml:space="preserve">Участник отбора </w:t>
      </w:r>
      <w:r w:rsidR="004D3145" w:rsidRPr="00034361">
        <w:rPr>
          <w:rFonts w:ascii="Times New Roman" w:hAnsi="Times New Roman" w:cs="Times New Roman"/>
          <w:sz w:val="28"/>
          <w:szCs w:val="28"/>
        </w:rPr>
        <w:t>Участник отбора со дня размещения объявления</w:t>
      </w:r>
      <w:r w:rsidR="004D3145" w:rsidRPr="00034361">
        <w:rPr>
          <w:rFonts w:ascii="Times New Roman" w:hAnsi="Times New Roman" w:cs="Times New Roman"/>
          <w:sz w:val="28"/>
          <w:szCs w:val="28"/>
        </w:rPr>
        <w:br/>
        <w:t>о проведении отбора на едином портале, но не позднее 3 рабочих дней до даты окончания приема заявок, вправе направлять МИМП Московской области запросы о разъяснении положений объявления о проведении отбора путем формирования соответствующего запроса в системе «Электронный бюджет».</w:t>
      </w:r>
    </w:p>
    <w:p w:rsidR="004D3145" w:rsidRPr="00034361" w:rsidRDefault="004D3145" w:rsidP="00034361">
      <w:pPr>
        <w:pStyle w:val="ConsPlusNormal"/>
        <w:ind w:firstLine="709"/>
        <w:jc w:val="both"/>
        <w:rPr>
          <w:rFonts w:ascii="Times New Roman" w:hAnsi="Times New Roman" w:cs="Times New Roman"/>
          <w:sz w:val="28"/>
          <w:szCs w:val="28"/>
        </w:rPr>
      </w:pPr>
      <w:r w:rsidRPr="00034361">
        <w:rPr>
          <w:rFonts w:ascii="Times New Roman" w:hAnsi="Times New Roman" w:cs="Times New Roman"/>
          <w:sz w:val="28"/>
          <w:szCs w:val="28"/>
        </w:rPr>
        <w:t>МИМП Московской области в ответ на запрос, указанный в абзаце первом настоящего пункта, направляет разъяснение положений объявления</w:t>
      </w:r>
      <w:r w:rsidRPr="00034361">
        <w:rPr>
          <w:rFonts w:ascii="Times New Roman" w:hAnsi="Times New Roman" w:cs="Times New Roman"/>
          <w:sz w:val="28"/>
          <w:szCs w:val="28"/>
        </w:rPr>
        <w:br/>
        <w:t>о проведении отбора в срок, установленный указанным объявлением,</w:t>
      </w:r>
      <w:r w:rsidR="00FE1019">
        <w:rPr>
          <w:rFonts w:ascii="Times New Roman" w:hAnsi="Times New Roman" w:cs="Times New Roman"/>
          <w:sz w:val="28"/>
          <w:szCs w:val="28"/>
        </w:rPr>
        <w:br/>
      </w:r>
      <w:r w:rsidRPr="00034361">
        <w:rPr>
          <w:rFonts w:ascii="Times New Roman" w:hAnsi="Times New Roman" w:cs="Times New Roman"/>
          <w:sz w:val="28"/>
          <w:szCs w:val="28"/>
        </w:rPr>
        <w:t xml:space="preserve">но не позднее 1 рабочего дня до даты окончания приема заявок, путем формирования соответствующего разъяснения в системе «Электронный бюджет». </w:t>
      </w:r>
    </w:p>
    <w:p w:rsidR="004D3145" w:rsidRPr="00034361" w:rsidRDefault="004D3145" w:rsidP="00034361">
      <w:pPr>
        <w:pStyle w:val="ConsPlusNormal"/>
        <w:ind w:firstLine="709"/>
        <w:jc w:val="both"/>
        <w:rPr>
          <w:rFonts w:ascii="Times New Roman" w:hAnsi="Times New Roman" w:cs="Times New Roman"/>
          <w:sz w:val="28"/>
          <w:szCs w:val="28"/>
        </w:rPr>
      </w:pPr>
      <w:r w:rsidRPr="00034361">
        <w:rPr>
          <w:rFonts w:ascii="Times New Roman" w:hAnsi="Times New Roman" w:cs="Times New Roman"/>
          <w:sz w:val="28"/>
          <w:szCs w:val="28"/>
        </w:rPr>
        <w:t>При этом разъяснение положений объявления о проведении отбора</w:t>
      </w:r>
      <w:r w:rsidRPr="00034361">
        <w:rPr>
          <w:rFonts w:ascii="Times New Roman" w:hAnsi="Times New Roman" w:cs="Times New Roman"/>
          <w:sz w:val="28"/>
          <w:szCs w:val="28"/>
        </w:rPr>
        <w:br/>
        <w:t xml:space="preserve">не должно изменять суть информации, содержащейся в указанном объявлении. </w:t>
      </w:r>
    </w:p>
    <w:p w:rsidR="004D3145" w:rsidRPr="00034361" w:rsidRDefault="004D3145" w:rsidP="00034361">
      <w:pPr>
        <w:pStyle w:val="ConsPlusNormal"/>
        <w:ind w:firstLine="709"/>
        <w:jc w:val="both"/>
        <w:rPr>
          <w:rFonts w:ascii="Times New Roman" w:hAnsi="Times New Roman" w:cs="Times New Roman"/>
          <w:sz w:val="28"/>
          <w:szCs w:val="28"/>
        </w:rPr>
      </w:pPr>
      <w:r w:rsidRPr="00034361">
        <w:rPr>
          <w:rFonts w:ascii="Times New Roman" w:hAnsi="Times New Roman" w:cs="Times New Roman"/>
          <w:sz w:val="28"/>
          <w:szCs w:val="28"/>
        </w:rPr>
        <w:t>Доступ к разъя</w:t>
      </w:r>
      <w:r w:rsidR="008C63D4">
        <w:rPr>
          <w:rFonts w:ascii="Times New Roman" w:hAnsi="Times New Roman" w:cs="Times New Roman"/>
          <w:sz w:val="28"/>
          <w:szCs w:val="28"/>
        </w:rPr>
        <w:t>снению</w:t>
      </w:r>
      <w:r w:rsidRPr="00034361">
        <w:rPr>
          <w:rFonts w:ascii="Times New Roman" w:hAnsi="Times New Roman" w:cs="Times New Roman"/>
          <w:sz w:val="28"/>
          <w:szCs w:val="28"/>
        </w:rPr>
        <w:t xml:space="preserve"> предоставляется всем участникам отбора</w:t>
      </w:r>
      <w:r w:rsidR="00213DA7" w:rsidRPr="00034361">
        <w:rPr>
          <w:rFonts w:ascii="Times New Roman" w:hAnsi="Times New Roman" w:cs="Times New Roman"/>
          <w:sz w:val="28"/>
          <w:szCs w:val="28"/>
        </w:rPr>
        <w:t>.</w:t>
      </w:r>
    </w:p>
    <w:p w:rsidR="005C2F0C" w:rsidRPr="00034361" w:rsidRDefault="004320FB" w:rsidP="00034361">
      <w:pPr>
        <w:pStyle w:val="ConsPlusNormal"/>
        <w:numPr>
          <w:ilvl w:val="1"/>
          <w:numId w:val="4"/>
        </w:numPr>
        <w:ind w:left="0" w:firstLine="709"/>
        <w:contextualSpacing/>
        <w:jc w:val="both"/>
        <w:rPr>
          <w:rFonts w:ascii="Times New Roman" w:hAnsi="Times New Roman" w:cs="Times New Roman"/>
          <w:sz w:val="28"/>
          <w:szCs w:val="28"/>
        </w:rPr>
      </w:pPr>
      <w:r w:rsidRPr="00034361">
        <w:rPr>
          <w:rFonts w:ascii="Times New Roman" w:hAnsi="Times New Roman" w:cs="Times New Roman"/>
          <w:sz w:val="28"/>
          <w:szCs w:val="28"/>
        </w:rPr>
        <w:t>Для рассмотрения</w:t>
      </w:r>
      <w:r w:rsidR="005C2F0C" w:rsidRPr="00034361">
        <w:rPr>
          <w:rFonts w:ascii="Times New Roman" w:hAnsi="Times New Roman" w:cs="Times New Roman"/>
          <w:sz w:val="28"/>
          <w:szCs w:val="28"/>
        </w:rPr>
        <w:t xml:space="preserve"> и оценки заявок МИМП Московской области формирует Комиссию.</w:t>
      </w:r>
    </w:p>
    <w:p w:rsidR="0083238C" w:rsidRPr="00034361" w:rsidRDefault="0083238C" w:rsidP="00034361">
      <w:pPr>
        <w:pStyle w:val="ae"/>
        <w:spacing w:before="0" w:beforeAutospacing="0" w:after="0" w:afterAutospacing="0"/>
        <w:ind w:firstLine="709"/>
        <w:contextualSpacing/>
        <w:jc w:val="both"/>
        <w:rPr>
          <w:sz w:val="28"/>
          <w:szCs w:val="28"/>
        </w:rPr>
      </w:pPr>
      <w:proofErr w:type="gramStart"/>
      <w:r w:rsidRPr="00034361">
        <w:rPr>
          <w:sz w:val="28"/>
          <w:szCs w:val="28"/>
        </w:rPr>
        <w:t>В состав Комиссии включаются представители МИМП Московской области, члены общественных советов при Министерстве социального развития Московской области, Министерстве культуры и туризма Московской области, лица, замещающие государственные должности Московской области</w:t>
      </w:r>
      <w:r w:rsidR="00FE1019">
        <w:rPr>
          <w:sz w:val="28"/>
          <w:szCs w:val="28"/>
        </w:rPr>
        <w:br/>
      </w:r>
      <w:r w:rsidRPr="00034361">
        <w:rPr>
          <w:sz w:val="28"/>
          <w:szCs w:val="28"/>
        </w:rPr>
        <w:t>и должности государственной гражданской службы Московской области, муниципальной службы, муниципальные должности, должности руководителей учреждений, подведомственных Министерству социального развития Московской области, Министерству культуры и туризма Московской области, МИМП Московской области, и организаций</w:t>
      </w:r>
      <w:proofErr w:type="gramEnd"/>
      <w:r w:rsidRPr="00034361">
        <w:rPr>
          <w:sz w:val="28"/>
          <w:szCs w:val="28"/>
        </w:rPr>
        <w:t xml:space="preserve">, </w:t>
      </w:r>
      <w:proofErr w:type="gramStart"/>
      <w:r w:rsidRPr="00034361">
        <w:rPr>
          <w:sz w:val="28"/>
          <w:szCs w:val="28"/>
        </w:rPr>
        <w:t>учредителями</w:t>
      </w:r>
      <w:proofErr w:type="gramEnd"/>
      <w:r w:rsidRPr="00034361">
        <w:rPr>
          <w:sz w:val="28"/>
          <w:szCs w:val="28"/>
        </w:rPr>
        <w:t xml:space="preserve"> которых выступают Министерство социального развития Московской области, Министерство культуры и туризма Московской области, МИМП Московской области, члены Общественной палаты Московской области.</w:t>
      </w:r>
    </w:p>
    <w:p w:rsidR="0083238C" w:rsidRPr="00034361" w:rsidRDefault="0083238C" w:rsidP="00034361">
      <w:pPr>
        <w:pStyle w:val="ae"/>
        <w:spacing w:before="0" w:beforeAutospacing="0" w:after="0" w:afterAutospacing="0"/>
        <w:ind w:firstLine="709"/>
        <w:contextualSpacing/>
        <w:jc w:val="both"/>
        <w:rPr>
          <w:sz w:val="28"/>
          <w:szCs w:val="28"/>
        </w:rPr>
      </w:pPr>
      <w:r w:rsidRPr="00034361">
        <w:rPr>
          <w:sz w:val="28"/>
          <w:szCs w:val="28"/>
        </w:rPr>
        <w:t xml:space="preserve">В составе Комиссии лица, замещающие государственные должности Московской области, должности государственной и муниципальной службы, муниципальные должности, составляют не более одной трети от общего числа членов Комиссии. </w:t>
      </w:r>
    </w:p>
    <w:p w:rsidR="0083238C" w:rsidRPr="00034361" w:rsidRDefault="0083238C" w:rsidP="00034361">
      <w:pPr>
        <w:pStyle w:val="ae"/>
        <w:spacing w:before="0" w:beforeAutospacing="0" w:after="0" w:afterAutospacing="0"/>
        <w:ind w:firstLine="709"/>
        <w:contextualSpacing/>
        <w:jc w:val="both"/>
        <w:rPr>
          <w:sz w:val="28"/>
          <w:szCs w:val="28"/>
        </w:rPr>
      </w:pPr>
      <w:r w:rsidRPr="00034361">
        <w:rPr>
          <w:sz w:val="28"/>
          <w:szCs w:val="28"/>
        </w:rPr>
        <w:t xml:space="preserve">Комиссия состоит из председателя Комиссии, заместителя председателя Комиссии, секретаря Комиссии и членов Комиссии. </w:t>
      </w:r>
    </w:p>
    <w:p w:rsidR="0083238C" w:rsidRPr="00034361" w:rsidRDefault="0083238C" w:rsidP="00034361">
      <w:pPr>
        <w:pStyle w:val="ae"/>
        <w:spacing w:before="0" w:beforeAutospacing="0" w:after="0" w:afterAutospacing="0"/>
        <w:ind w:firstLine="709"/>
        <w:contextualSpacing/>
        <w:jc w:val="both"/>
        <w:rPr>
          <w:sz w:val="28"/>
          <w:szCs w:val="28"/>
        </w:rPr>
      </w:pPr>
      <w:r w:rsidRPr="00034361">
        <w:rPr>
          <w:sz w:val="28"/>
          <w:szCs w:val="28"/>
        </w:rPr>
        <w:t>Персональный состав Комиссии в количестве не менее 5 человек</w:t>
      </w:r>
      <w:r w:rsidR="00FE1019">
        <w:rPr>
          <w:sz w:val="28"/>
          <w:szCs w:val="28"/>
        </w:rPr>
        <w:br/>
      </w:r>
      <w:r w:rsidRPr="00034361">
        <w:rPr>
          <w:sz w:val="28"/>
          <w:szCs w:val="28"/>
        </w:rPr>
        <w:t xml:space="preserve">и положение о ней, согласованные с Министерством социального развития Московской области и Министерством культуры и туризма Московской области, утверждаются распоряжением МИМП Московской области. </w:t>
      </w:r>
    </w:p>
    <w:p w:rsidR="0083238C" w:rsidRPr="00034361" w:rsidRDefault="0083238C" w:rsidP="00034361">
      <w:pPr>
        <w:pStyle w:val="ae"/>
        <w:spacing w:before="0" w:beforeAutospacing="0" w:after="0" w:afterAutospacing="0"/>
        <w:ind w:firstLine="709"/>
        <w:contextualSpacing/>
        <w:jc w:val="both"/>
        <w:rPr>
          <w:sz w:val="28"/>
          <w:szCs w:val="28"/>
        </w:rPr>
      </w:pPr>
      <w:r w:rsidRPr="00034361">
        <w:rPr>
          <w:sz w:val="28"/>
          <w:szCs w:val="28"/>
        </w:rPr>
        <w:lastRenderedPageBreak/>
        <w:t xml:space="preserve">Председатель Комиссии, заместитель председателя Комиссии, секретарь </w:t>
      </w:r>
      <w:proofErr w:type="gramStart"/>
      <w:r w:rsidRPr="00034361">
        <w:rPr>
          <w:sz w:val="28"/>
          <w:szCs w:val="28"/>
        </w:rPr>
        <w:t>Комиссии</w:t>
      </w:r>
      <w:proofErr w:type="gramEnd"/>
      <w:r w:rsidRPr="00034361">
        <w:rPr>
          <w:sz w:val="28"/>
          <w:szCs w:val="28"/>
        </w:rPr>
        <w:t xml:space="preserve"> и члены Комиссии осуществляют свою деятельность</w:t>
      </w:r>
      <w:r w:rsidR="00FE1019">
        <w:rPr>
          <w:sz w:val="28"/>
          <w:szCs w:val="28"/>
        </w:rPr>
        <w:br/>
      </w:r>
      <w:r w:rsidRPr="00034361">
        <w:rPr>
          <w:sz w:val="28"/>
          <w:szCs w:val="28"/>
        </w:rPr>
        <w:t xml:space="preserve">на общественных началах. </w:t>
      </w:r>
    </w:p>
    <w:p w:rsidR="0083238C" w:rsidRPr="00034361" w:rsidRDefault="0083238C" w:rsidP="00034361">
      <w:pPr>
        <w:pStyle w:val="ae"/>
        <w:spacing w:before="0" w:beforeAutospacing="0" w:after="0" w:afterAutospacing="0"/>
        <w:ind w:firstLine="709"/>
        <w:contextualSpacing/>
        <w:jc w:val="both"/>
        <w:rPr>
          <w:sz w:val="28"/>
          <w:szCs w:val="28"/>
        </w:rPr>
      </w:pPr>
      <w:r w:rsidRPr="00034361">
        <w:rPr>
          <w:sz w:val="28"/>
          <w:szCs w:val="28"/>
        </w:rPr>
        <w:t>В случае если председатель комиссии, заместитель председателя комиссии или член комиссии лично, прямо или косвенно заинтересован в результатах отбора, он обязан проинформировать об этом МИМП Московской области</w:t>
      </w:r>
      <w:r w:rsidR="00FE1019">
        <w:rPr>
          <w:sz w:val="28"/>
          <w:szCs w:val="28"/>
        </w:rPr>
        <w:br/>
      </w:r>
      <w:r w:rsidRPr="00034361">
        <w:rPr>
          <w:sz w:val="28"/>
          <w:szCs w:val="28"/>
        </w:rPr>
        <w:t xml:space="preserve">до рассмотрения соответствующего вопроса на заседании комиссии, заявить самоотвод и воздержаться от голосования по соответствующему вопросу. </w:t>
      </w:r>
    </w:p>
    <w:p w:rsidR="0083238C" w:rsidRPr="00034361" w:rsidRDefault="0083238C" w:rsidP="00034361">
      <w:pPr>
        <w:pStyle w:val="ae"/>
        <w:spacing w:before="0" w:beforeAutospacing="0" w:after="0" w:afterAutospacing="0"/>
        <w:ind w:firstLine="709"/>
        <w:contextualSpacing/>
        <w:jc w:val="both"/>
        <w:rPr>
          <w:sz w:val="28"/>
          <w:szCs w:val="28"/>
        </w:rPr>
      </w:pPr>
      <w:r w:rsidRPr="00034361">
        <w:rPr>
          <w:sz w:val="28"/>
          <w:szCs w:val="28"/>
        </w:rPr>
        <w:t xml:space="preserve">К полномочиям комиссии относятся: </w:t>
      </w:r>
    </w:p>
    <w:p w:rsidR="0083238C" w:rsidRPr="00034361" w:rsidRDefault="0083238C" w:rsidP="00034361">
      <w:pPr>
        <w:pStyle w:val="ae"/>
        <w:spacing w:before="0" w:beforeAutospacing="0" w:after="0" w:afterAutospacing="0"/>
        <w:ind w:firstLine="709"/>
        <w:contextualSpacing/>
        <w:jc w:val="both"/>
        <w:rPr>
          <w:sz w:val="28"/>
          <w:szCs w:val="28"/>
        </w:rPr>
      </w:pPr>
      <w:r w:rsidRPr="00034361">
        <w:rPr>
          <w:sz w:val="28"/>
          <w:szCs w:val="28"/>
        </w:rPr>
        <w:t xml:space="preserve">рассмотрение и оценка заявок и приложенных к ним документов; </w:t>
      </w:r>
    </w:p>
    <w:p w:rsidR="0083238C" w:rsidRPr="00034361" w:rsidRDefault="0083238C" w:rsidP="00034361">
      <w:pPr>
        <w:pStyle w:val="ae"/>
        <w:spacing w:before="0" w:beforeAutospacing="0" w:after="0" w:afterAutospacing="0"/>
        <w:ind w:firstLine="709"/>
        <w:contextualSpacing/>
        <w:jc w:val="both"/>
        <w:rPr>
          <w:sz w:val="28"/>
          <w:szCs w:val="28"/>
        </w:rPr>
      </w:pPr>
      <w:r w:rsidRPr="00034361">
        <w:rPr>
          <w:sz w:val="28"/>
          <w:szCs w:val="28"/>
        </w:rPr>
        <w:t xml:space="preserve">осуществление запроса разъяснения у участников отбора в </w:t>
      </w:r>
      <w:proofErr w:type="gramStart"/>
      <w:r w:rsidRPr="00034361">
        <w:rPr>
          <w:sz w:val="28"/>
          <w:szCs w:val="28"/>
        </w:rPr>
        <w:t>отношении</w:t>
      </w:r>
      <w:proofErr w:type="gramEnd"/>
      <w:r w:rsidRPr="00034361">
        <w:rPr>
          <w:sz w:val="28"/>
          <w:szCs w:val="28"/>
        </w:rPr>
        <w:t xml:space="preserve"> представленных ими документов и (или) информации; </w:t>
      </w:r>
    </w:p>
    <w:p w:rsidR="0083238C" w:rsidRPr="00034361" w:rsidRDefault="0083238C" w:rsidP="00034361">
      <w:pPr>
        <w:pStyle w:val="ae"/>
        <w:spacing w:before="0" w:beforeAutospacing="0" w:after="0" w:afterAutospacing="0"/>
        <w:ind w:firstLine="709"/>
        <w:contextualSpacing/>
        <w:jc w:val="both"/>
        <w:rPr>
          <w:sz w:val="28"/>
          <w:szCs w:val="28"/>
        </w:rPr>
      </w:pPr>
      <w:r w:rsidRPr="00034361">
        <w:rPr>
          <w:sz w:val="28"/>
          <w:szCs w:val="28"/>
        </w:rPr>
        <w:t xml:space="preserve">признание заявки надлежащей; </w:t>
      </w:r>
    </w:p>
    <w:p w:rsidR="0083238C" w:rsidRPr="00034361" w:rsidRDefault="0083238C" w:rsidP="00034361">
      <w:pPr>
        <w:pStyle w:val="ae"/>
        <w:spacing w:before="0" w:beforeAutospacing="0" w:after="0" w:afterAutospacing="0"/>
        <w:ind w:firstLine="709"/>
        <w:contextualSpacing/>
        <w:jc w:val="both"/>
        <w:rPr>
          <w:sz w:val="28"/>
          <w:szCs w:val="28"/>
        </w:rPr>
      </w:pPr>
      <w:r w:rsidRPr="00034361">
        <w:rPr>
          <w:sz w:val="28"/>
          <w:szCs w:val="28"/>
        </w:rPr>
        <w:t xml:space="preserve">отклонение заявок; </w:t>
      </w:r>
    </w:p>
    <w:p w:rsidR="0083238C" w:rsidRPr="00034361" w:rsidRDefault="0083238C" w:rsidP="00034361">
      <w:pPr>
        <w:pStyle w:val="ae"/>
        <w:spacing w:before="0" w:beforeAutospacing="0" w:after="0" w:afterAutospacing="0"/>
        <w:ind w:firstLine="709"/>
        <w:contextualSpacing/>
        <w:jc w:val="both"/>
        <w:rPr>
          <w:sz w:val="28"/>
          <w:szCs w:val="28"/>
        </w:rPr>
      </w:pPr>
      <w:r w:rsidRPr="00034361">
        <w:rPr>
          <w:sz w:val="28"/>
          <w:szCs w:val="28"/>
        </w:rPr>
        <w:t xml:space="preserve">принятие решения о возврате участникам отбора заявок на доработку; </w:t>
      </w:r>
    </w:p>
    <w:p w:rsidR="0083238C" w:rsidRPr="00034361" w:rsidRDefault="0083238C" w:rsidP="00034361">
      <w:pPr>
        <w:pStyle w:val="ae"/>
        <w:spacing w:before="0" w:beforeAutospacing="0" w:after="0" w:afterAutospacing="0"/>
        <w:ind w:firstLine="709"/>
        <w:contextualSpacing/>
        <w:jc w:val="both"/>
        <w:rPr>
          <w:sz w:val="28"/>
          <w:szCs w:val="28"/>
        </w:rPr>
      </w:pPr>
      <w:r w:rsidRPr="00034361">
        <w:rPr>
          <w:sz w:val="28"/>
          <w:szCs w:val="28"/>
        </w:rPr>
        <w:t xml:space="preserve">принятие решения о признании отбора </w:t>
      </w:r>
      <w:proofErr w:type="gramStart"/>
      <w:r w:rsidRPr="00034361">
        <w:rPr>
          <w:sz w:val="28"/>
          <w:szCs w:val="28"/>
        </w:rPr>
        <w:t>несостоявшимся</w:t>
      </w:r>
      <w:proofErr w:type="gramEnd"/>
      <w:r w:rsidRPr="00034361">
        <w:rPr>
          <w:sz w:val="28"/>
          <w:szCs w:val="28"/>
        </w:rPr>
        <w:t xml:space="preserve">. </w:t>
      </w:r>
    </w:p>
    <w:p w:rsidR="0083238C" w:rsidRPr="00034361" w:rsidRDefault="0083238C" w:rsidP="00034361">
      <w:pPr>
        <w:pStyle w:val="ae"/>
        <w:spacing w:before="0" w:beforeAutospacing="0" w:after="0" w:afterAutospacing="0"/>
        <w:ind w:firstLine="709"/>
        <w:contextualSpacing/>
        <w:jc w:val="both"/>
        <w:rPr>
          <w:sz w:val="28"/>
          <w:szCs w:val="28"/>
        </w:rPr>
      </w:pPr>
      <w:r w:rsidRPr="00034361">
        <w:rPr>
          <w:sz w:val="28"/>
          <w:szCs w:val="28"/>
        </w:rPr>
        <w:t xml:space="preserve">Председатель Комиссии: </w:t>
      </w:r>
    </w:p>
    <w:p w:rsidR="0083238C" w:rsidRPr="00034361" w:rsidRDefault="0083238C" w:rsidP="00034361">
      <w:pPr>
        <w:pStyle w:val="ae"/>
        <w:spacing w:before="0" w:beforeAutospacing="0" w:after="0" w:afterAutospacing="0"/>
        <w:ind w:firstLine="709"/>
        <w:contextualSpacing/>
        <w:jc w:val="both"/>
        <w:rPr>
          <w:sz w:val="28"/>
          <w:szCs w:val="28"/>
        </w:rPr>
      </w:pPr>
      <w:r w:rsidRPr="00034361">
        <w:rPr>
          <w:sz w:val="28"/>
          <w:szCs w:val="28"/>
        </w:rPr>
        <w:t xml:space="preserve">а) организует работу Комиссии; </w:t>
      </w:r>
    </w:p>
    <w:p w:rsidR="0083238C" w:rsidRPr="00034361" w:rsidRDefault="0083238C" w:rsidP="00034361">
      <w:pPr>
        <w:pStyle w:val="ae"/>
        <w:spacing w:before="0" w:beforeAutospacing="0" w:after="0" w:afterAutospacing="0"/>
        <w:ind w:firstLine="709"/>
        <w:contextualSpacing/>
        <w:jc w:val="both"/>
        <w:rPr>
          <w:sz w:val="28"/>
          <w:szCs w:val="28"/>
        </w:rPr>
      </w:pPr>
      <w:r w:rsidRPr="00034361">
        <w:rPr>
          <w:sz w:val="28"/>
          <w:szCs w:val="28"/>
        </w:rPr>
        <w:t xml:space="preserve">б) созывает заседания Комиссии; </w:t>
      </w:r>
    </w:p>
    <w:p w:rsidR="0083238C" w:rsidRPr="00034361" w:rsidRDefault="0083238C" w:rsidP="00034361">
      <w:pPr>
        <w:pStyle w:val="ae"/>
        <w:spacing w:before="0" w:beforeAutospacing="0" w:after="0" w:afterAutospacing="0"/>
        <w:ind w:firstLine="709"/>
        <w:contextualSpacing/>
        <w:jc w:val="both"/>
        <w:rPr>
          <w:sz w:val="28"/>
          <w:szCs w:val="28"/>
        </w:rPr>
      </w:pPr>
      <w:r w:rsidRPr="00034361">
        <w:rPr>
          <w:sz w:val="28"/>
          <w:szCs w:val="28"/>
        </w:rPr>
        <w:t xml:space="preserve">в) назначает дату, время и место проведения заседания Комиссии; </w:t>
      </w:r>
    </w:p>
    <w:p w:rsidR="0083238C" w:rsidRPr="00034361" w:rsidRDefault="0083238C" w:rsidP="00034361">
      <w:pPr>
        <w:pStyle w:val="ae"/>
        <w:spacing w:before="0" w:beforeAutospacing="0" w:after="0" w:afterAutospacing="0"/>
        <w:ind w:firstLine="709"/>
        <w:contextualSpacing/>
        <w:jc w:val="both"/>
        <w:rPr>
          <w:sz w:val="28"/>
          <w:szCs w:val="28"/>
        </w:rPr>
      </w:pPr>
      <w:r w:rsidRPr="00034361">
        <w:rPr>
          <w:sz w:val="28"/>
          <w:szCs w:val="28"/>
        </w:rPr>
        <w:t xml:space="preserve">г) председательствует на заседании Комиссии; </w:t>
      </w:r>
    </w:p>
    <w:p w:rsidR="0083238C" w:rsidRPr="00034361" w:rsidRDefault="0083238C" w:rsidP="00034361">
      <w:pPr>
        <w:pStyle w:val="ae"/>
        <w:spacing w:before="0" w:beforeAutospacing="0" w:after="0" w:afterAutospacing="0"/>
        <w:ind w:firstLine="709"/>
        <w:contextualSpacing/>
        <w:jc w:val="both"/>
        <w:rPr>
          <w:sz w:val="28"/>
          <w:szCs w:val="28"/>
        </w:rPr>
      </w:pPr>
      <w:r w:rsidRPr="00034361">
        <w:rPr>
          <w:sz w:val="28"/>
          <w:szCs w:val="28"/>
        </w:rPr>
        <w:t xml:space="preserve">д) обеспечивает соблюдение установленного порядка работы Комиссии; </w:t>
      </w:r>
    </w:p>
    <w:p w:rsidR="0083238C" w:rsidRPr="00034361" w:rsidRDefault="0083238C" w:rsidP="00034361">
      <w:pPr>
        <w:pStyle w:val="ae"/>
        <w:spacing w:before="0" w:beforeAutospacing="0" w:after="0" w:afterAutospacing="0"/>
        <w:ind w:firstLine="709"/>
        <w:contextualSpacing/>
        <w:jc w:val="both"/>
        <w:rPr>
          <w:sz w:val="28"/>
          <w:szCs w:val="28"/>
        </w:rPr>
      </w:pPr>
      <w:r w:rsidRPr="00034361">
        <w:rPr>
          <w:sz w:val="28"/>
          <w:szCs w:val="28"/>
        </w:rPr>
        <w:t xml:space="preserve">е) участвует в заседаниях комиссии; </w:t>
      </w:r>
    </w:p>
    <w:p w:rsidR="0083238C" w:rsidRPr="00034361" w:rsidRDefault="0083238C" w:rsidP="00034361">
      <w:pPr>
        <w:pStyle w:val="ae"/>
        <w:spacing w:before="0" w:beforeAutospacing="0" w:after="0" w:afterAutospacing="0"/>
        <w:ind w:firstLine="709"/>
        <w:contextualSpacing/>
        <w:jc w:val="both"/>
        <w:rPr>
          <w:sz w:val="28"/>
          <w:szCs w:val="28"/>
        </w:rPr>
      </w:pPr>
      <w:r w:rsidRPr="00034361">
        <w:rPr>
          <w:sz w:val="28"/>
          <w:szCs w:val="28"/>
        </w:rPr>
        <w:t xml:space="preserve">ж) участвует в рассмотрении вопросов, относящихся к полномочиям Комиссии; </w:t>
      </w:r>
    </w:p>
    <w:p w:rsidR="0083238C" w:rsidRPr="00034361" w:rsidRDefault="0083238C" w:rsidP="00034361">
      <w:pPr>
        <w:pStyle w:val="ae"/>
        <w:spacing w:before="0" w:beforeAutospacing="0" w:after="0" w:afterAutospacing="0"/>
        <w:ind w:firstLine="709"/>
        <w:contextualSpacing/>
        <w:jc w:val="both"/>
        <w:rPr>
          <w:sz w:val="28"/>
          <w:szCs w:val="28"/>
        </w:rPr>
      </w:pPr>
      <w:r w:rsidRPr="00034361">
        <w:rPr>
          <w:sz w:val="28"/>
          <w:szCs w:val="28"/>
        </w:rPr>
        <w:t xml:space="preserve">з) участвует в выработке решений Комиссии; </w:t>
      </w:r>
    </w:p>
    <w:p w:rsidR="0083238C" w:rsidRPr="00034361" w:rsidRDefault="0083238C" w:rsidP="00034361">
      <w:pPr>
        <w:pStyle w:val="ae"/>
        <w:spacing w:before="0" w:beforeAutospacing="0" w:after="0" w:afterAutospacing="0"/>
        <w:ind w:firstLine="709"/>
        <w:contextualSpacing/>
        <w:jc w:val="both"/>
        <w:rPr>
          <w:sz w:val="28"/>
          <w:szCs w:val="28"/>
        </w:rPr>
      </w:pPr>
      <w:r w:rsidRPr="00034361">
        <w:rPr>
          <w:sz w:val="28"/>
          <w:szCs w:val="28"/>
        </w:rPr>
        <w:t xml:space="preserve">и) участвует в голосовании при принятии решений Комиссии; </w:t>
      </w:r>
    </w:p>
    <w:p w:rsidR="0083238C" w:rsidRPr="00034361" w:rsidRDefault="0083238C" w:rsidP="00034361">
      <w:pPr>
        <w:pStyle w:val="ae"/>
        <w:spacing w:before="0" w:beforeAutospacing="0" w:after="0" w:afterAutospacing="0"/>
        <w:ind w:firstLine="709"/>
        <w:contextualSpacing/>
        <w:jc w:val="both"/>
        <w:rPr>
          <w:sz w:val="28"/>
          <w:szCs w:val="28"/>
        </w:rPr>
      </w:pPr>
      <w:r w:rsidRPr="00034361">
        <w:rPr>
          <w:sz w:val="28"/>
          <w:szCs w:val="28"/>
        </w:rPr>
        <w:t xml:space="preserve">к) подписывает протоколы, формируемые в процессе проведения отбора, содержащие информацию о принятых комиссией решениях. </w:t>
      </w:r>
    </w:p>
    <w:p w:rsidR="0083238C" w:rsidRPr="00034361" w:rsidRDefault="0083238C" w:rsidP="00034361">
      <w:pPr>
        <w:pStyle w:val="ae"/>
        <w:spacing w:before="0" w:beforeAutospacing="0" w:after="0" w:afterAutospacing="0"/>
        <w:ind w:firstLine="709"/>
        <w:contextualSpacing/>
        <w:jc w:val="both"/>
        <w:rPr>
          <w:sz w:val="28"/>
          <w:szCs w:val="28"/>
        </w:rPr>
      </w:pPr>
      <w:r w:rsidRPr="00034361">
        <w:rPr>
          <w:sz w:val="28"/>
          <w:szCs w:val="28"/>
        </w:rPr>
        <w:t>Заместитель председателя Комиссии участвует в заседаниях Комиссии, рассмотрении вопросов, относящихся к полномочиям Комиссии, выработке решений Комиссии, в голосовании при принятии решений Комиссии,</w:t>
      </w:r>
      <w:r w:rsidR="00FE1019">
        <w:rPr>
          <w:sz w:val="28"/>
          <w:szCs w:val="28"/>
        </w:rPr>
        <w:br/>
      </w:r>
      <w:r w:rsidRPr="00034361">
        <w:rPr>
          <w:sz w:val="28"/>
          <w:szCs w:val="28"/>
        </w:rPr>
        <w:t xml:space="preserve">в отсутствие председателя Комиссии выполняет его функции. </w:t>
      </w:r>
    </w:p>
    <w:p w:rsidR="0083238C" w:rsidRPr="00034361" w:rsidRDefault="0083238C" w:rsidP="00034361">
      <w:pPr>
        <w:pStyle w:val="ae"/>
        <w:spacing w:before="0" w:beforeAutospacing="0" w:after="0" w:afterAutospacing="0"/>
        <w:ind w:firstLine="709"/>
        <w:contextualSpacing/>
        <w:jc w:val="both"/>
        <w:rPr>
          <w:sz w:val="28"/>
          <w:szCs w:val="28"/>
        </w:rPr>
      </w:pPr>
      <w:r w:rsidRPr="00034361">
        <w:rPr>
          <w:sz w:val="28"/>
          <w:szCs w:val="28"/>
        </w:rPr>
        <w:t xml:space="preserve">Секретарь Комиссии: </w:t>
      </w:r>
    </w:p>
    <w:p w:rsidR="0083238C" w:rsidRPr="00034361" w:rsidRDefault="0083238C" w:rsidP="00034361">
      <w:pPr>
        <w:pStyle w:val="ae"/>
        <w:spacing w:before="0" w:beforeAutospacing="0" w:after="0" w:afterAutospacing="0"/>
        <w:ind w:firstLine="709"/>
        <w:contextualSpacing/>
        <w:jc w:val="both"/>
        <w:rPr>
          <w:sz w:val="28"/>
          <w:szCs w:val="28"/>
        </w:rPr>
      </w:pPr>
      <w:r w:rsidRPr="00034361">
        <w:rPr>
          <w:sz w:val="28"/>
          <w:szCs w:val="28"/>
        </w:rPr>
        <w:t xml:space="preserve">а) участвует в подготовке вопросов и формировании повестки дня заседания Комиссии; </w:t>
      </w:r>
    </w:p>
    <w:p w:rsidR="0083238C" w:rsidRPr="00034361" w:rsidRDefault="0083238C" w:rsidP="00034361">
      <w:pPr>
        <w:pStyle w:val="ae"/>
        <w:spacing w:before="0" w:beforeAutospacing="0" w:after="0" w:afterAutospacing="0"/>
        <w:ind w:firstLine="709"/>
        <w:contextualSpacing/>
        <w:jc w:val="both"/>
        <w:rPr>
          <w:sz w:val="28"/>
          <w:szCs w:val="28"/>
        </w:rPr>
      </w:pPr>
      <w:r w:rsidRPr="00034361">
        <w:rPr>
          <w:sz w:val="28"/>
          <w:szCs w:val="28"/>
        </w:rPr>
        <w:t xml:space="preserve">б) осуществляет подготовку заседаний Комиссии; </w:t>
      </w:r>
    </w:p>
    <w:p w:rsidR="0083238C" w:rsidRPr="00034361" w:rsidRDefault="0083238C" w:rsidP="00034361">
      <w:pPr>
        <w:pStyle w:val="ae"/>
        <w:spacing w:before="0" w:beforeAutospacing="0" w:after="0" w:afterAutospacing="0"/>
        <w:ind w:firstLine="709"/>
        <w:contextualSpacing/>
        <w:jc w:val="both"/>
        <w:rPr>
          <w:sz w:val="28"/>
          <w:szCs w:val="28"/>
        </w:rPr>
      </w:pPr>
      <w:r w:rsidRPr="00034361">
        <w:rPr>
          <w:sz w:val="28"/>
          <w:szCs w:val="28"/>
        </w:rPr>
        <w:t>в) извещает заместителя председателя Комиссии, членов Комиссии</w:t>
      </w:r>
      <w:r w:rsidR="00FE1019">
        <w:rPr>
          <w:sz w:val="28"/>
          <w:szCs w:val="28"/>
        </w:rPr>
        <w:br/>
      </w:r>
      <w:r w:rsidRPr="00034361">
        <w:rPr>
          <w:sz w:val="28"/>
          <w:szCs w:val="28"/>
        </w:rPr>
        <w:t xml:space="preserve">и приглашенных на ее заседания лиц о дате, времени, месте проведения и повестке дня заседания Комиссии, рассылает документы, их проекты и иные материалы, подлежащие обсуждению на заседании Комиссии; </w:t>
      </w:r>
    </w:p>
    <w:p w:rsidR="0083238C" w:rsidRPr="00034361" w:rsidRDefault="0083238C" w:rsidP="00034361">
      <w:pPr>
        <w:pStyle w:val="ae"/>
        <w:spacing w:before="0" w:beforeAutospacing="0" w:after="0" w:afterAutospacing="0"/>
        <w:ind w:firstLine="709"/>
        <w:contextualSpacing/>
        <w:jc w:val="both"/>
        <w:rPr>
          <w:sz w:val="28"/>
          <w:szCs w:val="28"/>
        </w:rPr>
      </w:pPr>
      <w:r w:rsidRPr="00034361">
        <w:rPr>
          <w:sz w:val="28"/>
          <w:szCs w:val="28"/>
        </w:rPr>
        <w:t xml:space="preserve">г) участвует в заседаниях Комиссии; </w:t>
      </w:r>
    </w:p>
    <w:p w:rsidR="0083238C" w:rsidRPr="00034361" w:rsidRDefault="0083238C" w:rsidP="00034361">
      <w:pPr>
        <w:pStyle w:val="ae"/>
        <w:spacing w:before="0" w:beforeAutospacing="0" w:after="0" w:afterAutospacing="0"/>
        <w:ind w:firstLine="709"/>
        <w:contextualSpacing/>
        <w:jc w:val="both"/>
        <w:rPr>
          <w:sz w:val="28"/>
          <w:szCs w:val="28"/>
        </w:rPr>
      </w:pPr>
      <w:r w:rsidRPr="00034361">
        <w:rPr>
          <w:sz w:val="28"/>
          <w:szCs w:val="28"/>
        </w:rPr>
        <w:t xml:space="preserve">д) обеспечивает ведение делопроизводства Комиссии; </w:t>
      </w:r>
    </w:p>
    <w:p w:rsidR="0083238C" w:rsidRPr="00034361" w:rsidRDefault="0083238C" w:rsidP="00034361">
      <w:pPr>
        <w:pStyle w:val="ae"/>
        <w:spacing w:before="0" w:beforeAutospacing="0" w:after="0" w:afterAutospacing="0"/>
        <w:ind w:firstLine="709"/>
        <w:contextualSpacing/>
        <w:jc w:val="both"/>
        <w:rPr>
          <w:sz w:val="28"/>
          <w:szCs w:val="28"/>
        </w:rPr>
      </w:pPr>
      <w:r w:rsidRPr="00034361">
        <w:rPr>
          <w:sz w:val="28"/>
          <w:szCs w:val="28"/>
        </w:rPr>
        <w:t>е) выполняет поручения Комисс</w:t>
      </w:r>
      <w:proofErr w:type="gramStart"/>
      <w:r w:rsidRPr="00034361">
        <w:rPr>
          <w:sz w:val="28"/>
          <w:szCs w:val="28"/>
        </w:rPr>
        <w:t>ии и ее</w:t>
      </w:r>
      <w:proofErr w:type="gramEnd"/>
      <w:r w:rsidRPr="00034361">
        <w:rPr>
          <w:sz w:val="28"/>
          <w:szCs w:val="28"/>
        </w:rPr>
        <w:t xml:space="preserve"> председателя; </w:t>
      </w:r>
    </w:p>
    <w:p w:rsidR="0083238C" w:rsidRPr="00034361" w:rsidRDefault="0083238C" w:rsidP="00034361">
      <w:pPr>
        <w:pStyle w:val="ae"/>
        <w:spacing w:before="0" w:beforeAutospacing="0" w:after="0" w:afterAutospacing="0"/>
        <w:ind w:firstLine="709"/>
        <w:contextualSpacing/>
        <w:jc w:val="both"/>
        <w:rPr>
          <w:sz w:val="28"/>
          <w:szCs w:val="28"/>
        </w:rPr>
      </w:pPr>
      <w:r w:rsidRPr="00034361">
        <w:rPr>
          <w:sz w:val="28"/>
          <w:szCs w:val="28"/>
        </w:rPr>
        <w:lastRenderedPageBreak/>
        <w:t xml:space="preserve">ж) участвует в голосовании при принятии решений Комиссии. </w:t>
      </w:r>
    </w:p>
    <w:p w:rsidR="0083238C" w:rsidRPr="00034361" w:rsidRDefault="0083238C" w:rsidP="00034361">
      <w:pPr>
        <w:pStyle w:val="ae"/>
        <w:spacing w:before="0" w:beforeAutospacing="0" w:after="0" w:afterAutospacing="0"/>
        <w:ind w:firstLine="709"/>
        <w:contextualSpacing/>
        <w:jc w:val="both"/>
        <w:rPr>
          <w:sz w:val="28"/>
          <w:szCs w:val="28"/>
        </w:rPr>
      </w:pPr>
      <w:r w:rsidRPr="00034361">
        <w:rPr>
          <w:sz w:val="28"/>
          <w:szCs w:val="28"/>
        </w:rPr>
        <w:t xml:space="preserve">В отсутствие секретаря Комиссии его обязанности возлагаются председателем Комиссии либо лицом, исполняющим обязанности председателя Комиссии, на одного из членов Комиссии. </w:t>
      </w:r>
    </w:p>
    <w:p w:rsidR="0083238C" w:rsidRPr="00034361" w:rsidRDefault="0083238C" w:rsidP="00034361">
      <w:pPr>
        <w:pStyle w:val="ae"/>
        <w:spacing w:before="0" w:beforeAutospacing="0" w:after="0" w:afterAutospacing="0"/>
        <w:ind w:firstLine="709"/>
        <w:contextualSpacing/>
        <w:jc w:val="both"/>
        <w:rPr>
          <w:sz w:val="28"/>
          <w:szCs w:val="28"/>
        </w:rPr>
      </w:pPr>
      <w:r w:rsidRPr="00034361">
        <w:rPr>
          <w:sz w:val="28"/>
          <w:szCs w:val="28"/>
        </w:rPr>
        <w:t xml:space="preserve">Члены Комиссии: </w:t>
      </w:r>
    </w:p>
    <w:p w:rsidR="0083238C" w:rsidRPr="00034361" w:rsidRDefault="0083238C" w:rsidP="00034361">
      <w:pPr>
        <w:pStyle w:val="ae"/>
        <w:spacing w:before="0" w:beforeAutospacing="0" w:after="0" w:afterAutospacing="0"/>
        <w:ind w:firstLine="709"/>
        <w:contextualSpacing/>
        <w:jc w:val="both"/>
        <w:rPr>
          <w:sz w:val="28"/>
          <w:szCs w:val="28"/>
        </w:rPr>
      </w:pPr>
      <w:r w:rsidRPr="00034361">
        <w:rPr>
          <w:sz w:val="28"/>
          <w:szCs w:val="28"/>
        </w:rPr>
        <w:t xml:space="preserve">а) участвуют в заседаниях Комиссии; </w:t>
      </w:r>
    </w:p>
    <w:p w:rsidR="0083238C" w:rsidRPr="00034361" w:rsidRDefault="0083238C" w:rsidP="00034361">
      <w:pPr>
        <w:pStyle w:val="ae"/>
        <w:spacing w:before="0" w:beforeAutospacing="0" w:after="0" w:afterAutospacing="0"/>
        <w:ind w:firstLine="709"/>
        <w:contextualSpacing/>
        <w:jc w:val="both"/>
        <w:rPr>
          <w:sz w:val="28"/>
          <w:szCs w:val="28"/>
        </w:rPr>
      </w:pPr>
      <w:r w:rsidRPr="00034361">
        <w:rPr>
          <w:sz w:val="28"/>
          <w:szCs w:val="28"/>
        </w:rPr>
        <w:t xml:space="preserve">б) участвуют в рассмотрении вопросов, относящихся к полномочиям Комиссии; </w:t>
      </w:r>
    </w:p>
    <w:p w:rsidR="0083238C" w:rsidRPr="00034361" w:rsidRDefault="0083238C" w:rsidP="00034361">
      <w:pPr>
        <w:pStyle w:val="ae"/>
        <w:spacing w:before="0" w:beforeAutospacing="0" w:after="0" w:afterAutospacing="0"/>
        <w:ind w:firstLine="709"/>
        <w:contextualSpacing/>
        <w:jc w:val="both"/>
        <w:rPr>
          <w:sz w:val="28"/>
          <w:szCs w:val="28"/>
        </w:rPr>
      </w:pPr>
      <w:r w:rsidRPr="00034361">
        <w:rPr>
          <w:sz w:val="28"/>
          <w:szCs w:val="28"/>
        </w:rPr>
        <w:t xml:space="preserve">в) участвуют в выработке решений Комиссии; </w:t>
      </w:r>
    </w:p>
    <w:p w:rsidR="0083238C" w:rsidRPr="00034361" w:rsidRDefault="0083238C" w:rsidP="00034361">
      <w:pPr>
        <w:pStyle w:val="ae"/>
        <w:spacing w:before="0" w:beforeAutospacing="0" w:after="0" w:afterAutospacing="0"/>
        <w:ind w:firstLine="709"/>
        <w:contextualSpacing/>
        <w:jc w:val="both"/>
        <w:rPr>
          <w:sz w:val="28"/>
          <w:szCs w:val="28"/>
        </w:rPr>
      </w:pPr>
      <w:r w:rsidRPr="00034361">
        <w:rPr>
          <w:sz w:val="28"/>
          <w:szCs w:val="28"/>
        </w:rPr>
        <w:t xml:space="preserve">г) участвуют в голосовании при принятии решений Комиссии. </w:t>
      </w:r>
    </w:p>
    <w:p w:rsidR="0083238C" w:rsidRPr="00034361" w:rsidRDefault="0083238C" w:rsidP="00034361">
      <w:pPr>
        <w:pStyle w:val="ae"/>
        <w:spacing w:before="0" w:beforeAutospacing="0" w:after="0" w:afterAutospacing="0"/>
        <w:ind w:firstLine="709"/>
        <w:contextualSpacing/>
        <w:jc w:val="both"/>
        <w:rPr>
          <w:sz w:val="28"/>
          <w:szCs w:val="28"/>
        </w:rPr>
      </w:pPr>
      <w:r w:rsidRPr="00034361">
        <w:rPr>
          <w:sz w:val="28"/>
          <w:szCs w:val="28"/>
        </w:rPr>
        <w:t xml:space="preserve">Председатель Комиссии, заместитель председателя Комиссии и каждый член Комиссии обладают одним голосом. </w:t>
      </w:r>
    </w:p>
    <w:p w:rsidR="0083238C" w:rsidRPr="00034361" w:rsidRDefault="0083238C" w:rsidP="00034361">
      <w:pPr>
        <w:pStyle w:val="ae"/>
        <w:spacing w:before="0" w:beforeAutospacing="0" w:after="0" w:afterAutospacing="0"/>
        <w:ind w:firstLine="709"/>
        <w:contextualSpacing/>
        <w:jc w:val="both"/>
        <w:rPr>
          <w:sz w:val="28"/>
          <w:szCs w:val="28"/>
        </w:rPr>
      </w:pPr>
      <w:r w:rsidRPr="00034361">
        <w:rPr>
          <w:sz w:val="28"/>
          <w:szCs w:val="28"/>
        </w:rPr>
        <w:t>Заседание Комиссии считается правомочным, если на нем присутствует</w:t>
      </w:r>
      <w:r w:rsidR="00FE1019">
        <w:rPr>
          <w:sz w:val="28"/>
          <w:szCs w:val="28"/>
        </w:rPr>
        <w:br/>
      </w:r>
      <w:r w:rsidRPr="00034361">
        <w:rPr>
          <w:sz w:val="28"/>
          <w:szCs w:val="28"/>
        </w:rPr>
        <w:t xml:space="preserve">не менее двух третей от общего числа лиц, входящих в состав Комиссии. Решения Комиссии принимаются большинством голосов лиц, входящих в ее состав, участвующего в заседании Комиссии. При равенстве голосов решающим является голос председательствующего на заседании Комиссии. </w:t>
      </w:r>
    </w:p>
    <w:p w:rsidR="0083238C" w:rsidRPr="00034361" w:rsidRDefault="0083238C" w:rsidP="00034361">
      <w:pPr>
        <w:pStyle w:val="ae"/>
        <w:spacing w:before="0" w:beforeAutospacing="0" w:after="0" w:afterAutospacing="0"/>
        <w:ind w:firstLine="709"/>
        <w:contextualSpacing/>
        <w:jc w:val="both"/>
        <w:rPr>
          <w:sz w:val="28"/>
          <w:szCs w:val="28"/>
        </w:rPr>
      </w:pPr>
      <w:r w:rsidRPr="00034361">
        <w:rPr>
          <w:sz w:val="28"/>
          <w:szCs w:val="28"/>
        </w:rPr>
        <w:t xml:space="preserve">Протоколы, формируемые в процессе проведения отбора получателей Гранта, содержащие информацию о принятых Комиссией решениях, подписываются председателем Комиссии. </w:t>
      </w:r>
    </w:p>
    <w:p w:rsidR="0083238C" w:rsidRPr="00034361" w:rsidRDefault="0083238C" w:rsidP="00034361">
      <w:pPr>
        <w:pStyle w:val="a4"/>
        <w:numPr>
          <w:ilvl w:val="1"/>
          <w:numId w:val="4"/>
        </w:numPr>
        <w:spacing w:after="0" w:line="240" w:lineRule="auto"/>
        <w:ind w:left="0" w:firstLine="709"/>
        <w:jc w:val="both"/>
        <w:rPr>
          <w:rFonts w:ascii="Times New Roman" w:eastAsia="Calibri" w:hAnsi="Times New Roman" w:cs="Times New Roman"/>
          <w:sz w:val="28"/>
          <w:szCs w:val="28"/>
          <w:lang w:eastAsia="en-US"/>
        </w:rPr>
      </w:pPr>
      <w:r w:rsidRPr="00034361">
        <w:rPr>
          <w:rFonts w:ascii="Times New Roman" w:hAnsi="Times New Roman" w:cs="Times New Roman"/>
          <w:sz w:val="28"/>
          <w:szCs w:val="28"/>
        </w:rPr>
        <w:t>Взаимодействие МИМП Московской области, Комиссии</w:t>
      </w:r>
      <w:r w:rsidR="00FE1019">
        <w:rPr>
          <w:rFonts w:ascii="Times New Roman" w:hAnsi="Times New Roman" w:cs="Times New Roman"/>
          <w:sz w:val="28"/>
          <w:szCs w:val="28"/>
        </w:rPr>
        <w:br/>
      </w:r>
      <w:r w:rsidRPr="00034361">
        <w:rPr>
          <w:rFonts w:ascii="Times New Roman" w:hAnsi="Times New Roman" w:cs="Times New Roman"/>
          <w:sz w:val="28"/>
          <w:szCs w:val="28"/>
        </w:rPr>
        <w:t>с участниками отбора осуществляется с использованием документов</w:t>
      </w:r>
      <w:r w:rsidR="00FE1019">
        <w:rPr>
          <w:rFonts w:ascii="Times New Roman" w:hAnsi="Times New Roman" w:cs="Times New Roman"/>
          <w:sz w:val="28"/>
          <w:szCs w:val="28"/>
        </w:rPr>
        <w:br/>
      </w:r>
      <w:r w:rsidRPr="00034361">
        <w:rPr>
          <w:rFonts w:ascii="Times New Roman" w:hAnsi="Times New Roman" w:cs="Times New Roman"/>
          <w:sz w:val="28"/>
          <w:szCs w:val="28"/>
        </w:rPr>
        <w:t>в электронной форме в системе «Электронный бюджет».</w:t>
      </w:r>
    </w:p>
    <w:p w:rsidR="0083238C" w:rsidRPr="00034361" w:rsidRDefault="0083238C" w:rsidP="00034361">
      <w:pPr>
        <w:pStyle w:val="a4"/>
        <w:numPr>
          <w:ilvl w:val="1"/>
          <w:numId w:val="4"/>
        </w:numPr>
        <w:spacing w:after="0" w:line="240" w:lineRule="auto"/>
        <w:ind w:left="0" w:firstLine="709"/>
        <w:jc w:val="both"/>
        <w:rPr>
          <w:rFonts w:ascii="Times New Roman" w:eastAsia="Calibri" w:hAnsi="Times New Roman" w:cs="Times New Roman"/>
          <w:sz w:val="28"/>
          <w:szCs w:val="28"/>
          <w:lang w:eastAsia="en-US"/>
        </w:rPr>
      </w:pPr>
      <w:r w:rsidRPr="00034361">
        <w:rPr>
          <w:rFonts w:ascii="Times New Roman" w:eastAsia="Calibri" w:hAnsi="Times New Roman" w:cs="Times New Roman"/>
          <w:sz w:val="28"/>
          <w:szCs w:val="28"/>
          <w:lang w:eastAsia="en-US"/>
        </w:rPr>
        <w:t xml:space="preserve">Протокол вскрытия заявок автоматически формируется на едином портале и подписывается не позднее 1 рабочего дня, следующего за днем окончания приема заявок, усиленной квалифицированной электронной подписью председателя Комиссии в системе «Электронный бюджет», а также размещается на едином портале не позднее 1 рабочего дня, следующего за днем его подписания. </w:t>
      </w:r>
    </w:p>
    <w:p w:rsidR="0083238C" w:rsidRPr="00034361" w:rsidRDefault="0083238C" w:rsidP="00034361">
      <w:pPr>
        <w:pStyle w:val="a4"/>
        <w:numPr>
          <w:ilvl w:val="1"/>
          <w:numId w:val="4"/>
        </w:numPr>
        <w:spacing w:after="0" w:line="240" w:lineRule="auto"/>
        <w:ind w:left="0" w:firstLine="709"/>
        <w:jc w:val="both"/>
        <w:rPr>
          <w:rFonts w:ascii="Times New Roman" w:eastAsia="Calibri" w:hAnsi="Times New Roman" w:cs="Times New Roman"/>
          <w:sz w:val="28"/>
          <w:szCs w:val="28"/>
          <w:lang w:eastAsia="en-US"/>
        </w:rPr>
      </w:pPr>
      <w:r w:rsidRPr="00034361">
        <w:rPr>
          <w:rFonts w:ascii="Times New Roman" w:eastAsia="Calibri" w:hAnsi="Times New Roman" w:cs="Times New Roman"/>
          <w:sz w:val="28"/>
          <w:szCs w:val="28"/>
          <w:lang w:eastAsia="en-US"/>
        </w:rPr>
        <w:t xml:space="preserve">Протокол вскрытия заявок содержит следующую информацию: </w:t>
      </w:r>
    </w:p>
    <w:p w:rsidR="0083238C" w:rsidRPr="00034361" w:rsidRDefault="0083238C" w:rsidP="00034361">
      <w:pPr>
        <w:spacing w:after="0" w:line="240" w:lineRule="auto"/>
        <w:ind w:firstLine="709"/>
        <w:jc w:val="both"/>
        <w:rPr>
          <w:rFonts w:ascii="Times New Roman" w:eastAsia="Calibri" w:hAnsi="Times New Roman" w:cs="Times New Roman"/>
          <w:sz w:val="28"/>
          <w:szCs w:val="28"/>
          <w:lang w:eastAsia="en-US"/>
        </w:rPr>
      </w:pPr>
      <w:r w:rsidRPr="00034361">
        <w:rPr>
          <w:rFonts w:ascii="Times New Roman" w:eastAsia="Calibri" w:hAnsi="Times New Roman" w:cs="Times New Roman"/>
          <w:sz w:val="28"/>
          <w:szCs w:val="28"/>
          <w:lang w:eastAsia="en-US"/>
        </w:rPr>
        <w:t xml:space="preserve">1) регистрационный номер заявки; </w:t>
      </w:r>
    </w:p>
    <w:p w:rsidR="0083238C" w:rsidRPr="00034361" w:rsidRDefault="0083238C" w:rsidP="00034361">
      <w:pPr>
        <w:spacing w:after="0" w:line="240" w:lineRule="auto"/>
        <w:ind w:firstLine="709"/>
        <w:jc w:val="both"/>
        <w:rPr>
          <w:rFonts w:ascii="Times New Roman" w:eastAsia="Calibri" w:hAnsi="Times New Roman" w:cs="Times New Roman"/>
          <w:sz w:val="28"/>
          <w:szCs w:val="28"/>
          <w:lang w:eastAsia="en-US"/>
        </w:rPr>
      </w:pPr>
      <w:r w:rsidRPr="00034361">
        <w:rPr>
          <w:rFonts w:ascii="Times New Roman" w:eastAsia="Calibri" w:hAnsi="Times New Roman" w:cs="Times New Roman"/>
          <w:sz w:val="28"/>
          <w:szCs w:val="28"/>
          <w:lang w:eastAsia="en-US"/>
        </w:rPr>
        <w:t xml:space="preserve">2) дату и время поступления заявки; </w:t>
      </w:r>
    </w:p>
    <w:p w:rsidR="0083238C" w:rsidRPr="00034361" w:rsidRDefault="0083238C" w:rsidP="00034361">
      <w:pPr>
        <w:spacing w:after="0" w:line="240" w:lineRule="auto"/>
        <w:ind w:firstLine="709"/>
        <w:jc w:val="both"/>
        <w:rPr>
          <w:rFonts w:ascii="Times New Roman" w:eastAsia="Calibri" w:hAnsi="Times New Roman" w:cs="Times New Roman"/>
          <w:sz w:val="28"/>
          <w:szCs w:val="28"/>
          <w:lang w:eastAsia="en-US"/>
        </w:rPr>
      </w:pPr>
      <w:r w:rsidRPr="00034361">
        <w:rPr>
          <w:rFonts w:ascii="Times New Roman" w:eastAsia="Calibri" w:hAnsi="Times New Roman" w:cs="Times New Roman"/>
          <w:sz w:val="28"/>
          <w:szCs w:val="28"/>
          <w:lang w:eastAsia="en-US"/>
        </w:rPr>
        <w:t xml:space="preserve">3) полное наименование участника отбора; </w:t>
      </w:r>
    </w:p>
    <w:p w:rsidR="0083238C" w:rsidRPr="00034361" w:rsidRDefault="0083238C" w:rsidP="00034361">
      <w:pPr>
        <w:spacing w:after="0" w:line="240" w:lineRule="auto"/>
        <w:ind w:firstLine="709"/>
        <w:jc w:val="both"/>
        <w:rPr>
          <w:rFonts w:ascii="Times New Roman" w:eastAsia="Calibri" w:hAnsi="Times New Roman" w:cs="Times New Roman"/>
          <w:sz w:val="28"/>
          <w:szCs w:val="28"/>
          <w:lang w:eastAsia="en-US"/>
        </w:rPr>
      </w:pPr>
      <w:r w:rsidRPr="00034361">
        <w:rPr>
          <w:rFonts w:ascii="Times New Roman" w:eastAsia="Calibri" w:hAnsi="Times New Roman" w:cs="Times New Roman"/>
          <w:sz w:val="28"/>
          <w:szCs w:val="28"/>
          <w:lang w:eastAsia="en-US"/>
        </w:rPr>
        <w:t xml:space="preserve">4) адрес участника отбора; </w:t>
      </w:r>
    </w:p>
    <w:p w:rsidR="0083238C" w:rsidRPr="00034361" w:rsidRDefault="0083238C" w:rsidP="00034361">
      <w:pPr>
        <w:spacing w:after="0" w:line="240" w:lineRule="auto"/>
        <w:ind w:firstLine="709"/>
        <w:jc w:val="both"/>
        <w:rPr>
          <w:rFonts w:ascii="Times New Roman" w:eastAsia="Calibri" w:hAnsi="Times New Roman" w:cs="Times New Roman"/>
          <w:sz w:val="28"/>
          <w:szCs w:val="28"/>
          <w:lang w:eastAsia="en-US"/>
        </w:rPr>
      </w:pPr>
      <w:r w:rsidRPr="00034361">
        <w:rPr>
          <w:rFonts w:ascii="Times New Roman" w:eastAsia="Calibri" w:hAnsi="Times New Roman" w:cs="Times New Roman"/>
          <w:sz w:val="28"/>
          <w:szCs w:val="28"/>
          <w:lang w:eastAsia="en-US"/>
        </w:rPr>
        <w:t xml:space="preserve">5) запрашиваемый участником отбора размер Гранта. </w:t>
      </w:r>
    </w:p>
    <w:p w:rsidR="0083238C" w:rsidRPr="00034361" w:rsidRDefault="0083238C" w:rsidP="00034361">
      <w:pPr>
        <w:pStyle w:val="a4"/>
        <w:numPr>
          <w:ilvl w:val="1"/>
          <w:numId w:val="4"/>
        </w:numPr>
        <w:spacing w:after="0" w:line="240" w:lineRule="auto"/>
        <w:ind w:left="0" w:firstLine="709"/>
        <w:jc w:val="both"/>
        <w:rPr>
          <w:rFonts w:ascii="Times New Roman" w:eastAsia="Calibri" w:hAnsi="Times New Roman" w:cs="Times New Roman"/>
          <w:sz w:val="28"/>
          <w:szCs w:val="28"/>
          <w:lang w:eastAsia="en-US"/>
        </w:rPr>
      </w:pPr>
      <w:proofErr w:type="gramStart"/>
      <w:r w:rsidRPr="00034361">
        <w:rPr>
          <w:rFonts w:ascii="Times New Roman" w:eastAsia="Calibri" w:hAnsi="Times New Roman" w:cs="Times New Roman"/>
          <w:sz w:val="28"/>
          <w:szCs w:val="28"/>
          <w:lang w:eastAsia="en-US"/>
        </w:rPr>
        <w:t xml:space="preserve">Комиссия в течение срока, не превышающего 10 рабочих дней со дня получения доступа к поданным заявкам в системе </w:t>
      </w:r>
      <w:r w:rsidR="008C63D4">
        <w:rPr>
          <w:rFonts w:ascii="Times New Roman" w:eastAsia="Calibri" w:hAnsi="Times New Roman" w:cs="Times New Roman"/>
          <w:sz w:val="28"/>
          <w:szCs w:val="28"/>
          <w:lang w:eastAsia="en-US"/>
        </w:rPr>
        <w:t xml:space="preserve">«Электронный бюджет», </w:t>
      </w:r>
      <w:r w:rsidRPr="00034361">
        <w:rPr>
          <w:rFonts w:ascii="Times New Roman" w:eastAsia="Calibri" w:hAnsi="Times New Roman" w:cs="Times New Roman"/>
          <w:sz w:val="28"/>
          <w:szCs w:val="28"/>
          <w:lang w:eastAsia="en-US"/>
        </w:rPr>
        <w:t>рассматривает представленные участниками отбора заявки и документы, проверяет их на предмет соответствия установленным в объявлении</w:t>
      </w:r>
      <w:r w:rsidR="006539AA" w:rsidRPr="00034361">
        <w:rPr>
          <w:rFonts w:ascii="Times New Roman" w:eastAsia="Calibri" w:hAnsi="Times New Roman" w:cs="Times New Roman"/>
          <w:sz w:val="28"/>
          <w:szCs w:val="28"/>
          <w:lang w:eastAsia="en-US"/>
        </w:rPr>
        <w:br/>
      </w:r>
      <w:r w:rsidRPr="00034361">
        <w:rPr>
          <w:rFonts w:ascii="Times New Roman" w:eastAsia="Calibri" w:hAnsi="Times New Roman" w:cs="Times New Roman"/>
          <w:sz w:val="28"/>
          <w:szCs w:val="28"/>
          <w:lang w:eastAsia="en-US"/>
        </w:rPr>
        <w:t>о проведении отбора требованиям и категориям получателей Грантов</w:t>
      </w:r>
      <w:r w:rsidR="006539AA" w:rsidRPr="00034361">
        <w:rPr>
          <w:rFonts w:ascii="Times New Roman" w:eastAsia="Calibri" w:hAnsi="Times New Roman" w:cs="Times New Roman"/>
          <w:sz w:val="28"/>
          <w:szCs w:val="28"/>
          <w:lang w:eastAsia="en-US"/>
        </w:rPr>
        <w:br/>
      </w:r>
      <w:r w:rsidRPr="00034361">
        <w:rPr>
          <w:rFonts w:ascii="Times New Roman" w:eastAsia="Calibri" w:hAnsi="Times New Roman" w:cs="Times New Roman"/>
          <w:sz w:val="28"/>
          <w:szCs w:val="28"/>
          <w:lang w:eastAsia="en-US"/>
        </w:rPr>
        <w:t xml:space="preserve">и принимает в отношении участников отбора одно из следующих решений: </w:t>
      </w:r>
      <w:proofErr w:type="gramEnd"/>
    </w:p>
    <w:p w:rsidR="0083238C" w:rsidRPr="00034361" w:rsidRDefault="0083238C" w:rsidP="00034361">
      <w:pPr>
        <w:pStyle w:val="a4"/>
        <w:spacing w:after="0" w:line="240" w:lineRule="auto"/>
        <w:ind w:left="0" w:firstLine="709"/>
        <w:jc w:val="both"/>
        <w:rPr>
          <w:rFonts w:ascii="Times New Roman" w:eastAsia="Calibri" w:hAnsi="Times New Roman" w:cs="Times New Roman"/>
          <w:sz w:val="28"/>
          <w:szCs w:val="28"/>
          <w:lang w:eastAsia="en-US"/>
        </w:rPr>
      </w:pPr>
      <w:r w:rsidRPr="00034361">
        <w:rPr>
          <w:rFonts w:ascii="Times New Roman" w:eastAsia="Calibri" w:hAnsi="Times New Roman" w:cs="Times New Roman"/>
          <w:sz w:val="28"/>
          <w:szCs w:val="28"/>
          <w:lang w:eastAsia="en-US"/>
        </w:rPr>
        <w:t xml:space="preserve">о признании заявки надлежащей; </w:t>
      </w:r>
    </w:p>
    <w:p w:rsidR="0083238C" w:rsidRPr="00034361" w:rsidRDefault="0083238C" w:rsidP="00034361">
      <w:pPr>
        <w:pStyle w:val="a4"/>
        <w:spacing w:after="0" w:line="240" w:lineRule="auto"/>
        <w:ind w:left="0" w:firstLine="709"/>
        <w:jc w:val="both"/>
        <w:rPr>
          <w:rFonts w:ascii="Times New Roman" w:eastAsia="Calibri" w:hAnsi="Times New Roman" w:cs="Times New Roman"/>
          <w:sz w:val="28"/>
          <w:szCs w:val="28"/>
          <w:lang w:eastAsia="en-US"/>
        </w:rPr>
      </w:pPr>
      <w:r w:rsidRPr="00034361">
        <w:rPr>
          <w:rFonts w:ascii="Times New Roman" w:eastAsia="Calibri" w:hAnsi="Times New Roman" w:cs="Times New Roman"/>
          <w:sz w:val="28"/>
          <w:szCs w:val="28"/>
          <w:lang w:eastAsia="en-US"/>
        </w:rPr>
        <w:t>об отклонении заявки с указанием оснований для ее отклонения.</w:t>
      </w:r>
    </w:p>
    <w:p w:rsidR="006539AA" w:rsidRPr="00034361" w:rsidRDefault="006539AA" w:rsidP="00034361">
      <w:pPr>
        <w:spacing w:after="0" w:line="240" w:lineRule="auto"/>
        <w:ind w:firstLine="709"/>
        <w:jc w:val="both"/>
        <w:rPr>
          <w:rFonts w:ascii="Times New Roman" w:eastAsia="Calibri" w:hAnsi="Times New Roman" w:cs="Times New Roman"/>
          <w:sz w:val="28"/>
          <w:szCs w:val="28"/>
          <w:lang w:eastAsia="en-US"/>
        </w:rPr>
      </w:pPr>
      <w:r w:rsidRPr="00034361">
        <w:rPr>
          <w:rFonts w:ascii="Times New Roman" w:eastAsia="Calibri" w:hAnsi="Times New Roman" w:cs="Times New Roman"/>
          <w:sz w:val="28"/>
          <w:szCs w:val="28"/>
          <w:lang w:eastAsia="en-US"/>
        </w:rPr>
        <w:lastRenderedPageBreak/>
        <w:t>Заявка признается надлежащей, если она соответствует требованиям, указанным в объявлении о проведении отбора, и отсутствуют основания для</w:t>
      </w:r>
      <w:r w:rsidR="00FE1019">
        <w:rPr>
          <w:rFonts w:ascii="Times New Roman" w:eastAsia="Calibri" w:hAnsi="Times New Roman" w:cs="Times New Roman"/>
          <w:sz w:val="28"/>
          <w:szCs w:val="28"/>
          <w:lang w:eastAsia="en-US"/>
        </w:rPr>
        <w:br/>
      </w:r>
      <w:r w:rsidRPr="00034361">
        <w:rPr>
          <w:rFonts w:ascii="Times New Roman" w:eastAsia="Calibri" w:hAnsi="Times New Roman" w:cs="Times New Roman"/>
          <w:sz w:val="28"/>
          <w:szCs w:val="28"/>
          <w:lang w:eastAsia="en-US"/>
        </w:rPr>
        <w:t>ее отклонения.</w:t>
      </w:r>
    </w:p>
    <w:p w:rsidR="0083238C" w:rsidRPr="00034361" w:rsidRDefault="006539AA" w:rsidP="00034361">
      <w:pPr>
        <w:spacing w:after="0" w:line="240" w:lineRule="auto"/>
        <w:ind w:firstLine="709"/>
        <w:jc w:val="both"/>
        <w:rPr>
          <w:rFonts w:ascii="Times New Roman" w:eastAsia="Calibri" w:hAnsi="Times New Roman" w:cs="Times New Roman"/>
          <w:sz w:val="28"/>
          <w:szCs w:val="28"/>
          <w:lang w:eastAsia="en-US"/>
        </w:rPr>
      </w:pPr>
      <w:r w:rsidRPr="00034361">
        <w:rPr>
          <w:rFonts w:ascii="Times New Roman" w:eastAsia="Calibri" w:hAnsi="Times New Roman" w:cs="Times New Roman"/>
          <w:sz w:val="28"/>
          <w:szCs w:val="28"/>
          <w:lang w:eastAsia="en-US"/>
        </w:rPr>
        <w:t>Решение о признании заявки надлежащей принимается Комиссией на дату получения результатов проверки представленных участником отбора информации и документов, поданных в составе заявки.</w:t>
      </w:r>
    </w:p>
    <w:p w:rsidR="00BD7143" w:rsidRPr="00034361" w:rsidRDefault="00BD7143" w:rsidP="00034361">
      <w:pPr>
        <w:spacing w:after="0" w:line="240" w:lineRule="auto"/>
        <w:ind w:firstLine="709"/>
        <w:jc w:val="both"/>
        <w:rPr>
          <w:rFonts w:ascii="Times New Roman" w:eastAsia="Calibri" w:hAnsi="Times New Roman" w:cs="Times New Roman"/>
          <w:sz w:val="28"/>
          <w:szCs w:val="28"/>
          <w:lang w:eastAsia="en-US"/>
        </w:rPr>
      </w:pPr>
      <w:r w:rsidRPr="00034361">
        <w:rPr>
          <w:rFonts w:ascii="Times New Roman" w:eastAsia="Calibri" w:hAnsi="Times New Roman" w:cs="Times New Roman"/>
          <w:sz w:val="28"/>
          <w:szCs w:val="28"/>
          <w:lang w:eastAsia="en-US"/>
        </w:rPr>
        <w:t>Основания для отклонения заявки на стадии рассмотрения заявок:</w:t>
      </w:r>
    </w:p>
    <w:p w:rsidR="00BD7143" w:rsidRPr="00034361" w:rsidRDefault="00BD7143" w:rsidP="00034361">
      <w:pPr>
        <w:spacing w:after="0" w:line="240" w:lineRule="auto"/>
        <w:ind w:firstLine="709"/>
        <w:jc w:val="both"/>
        <w:rPr>
          <w:rFonts w:ascii="Times New Roman" w:eastAsia="Calibri" w:hAnsi="Times New Roman" w:cs="Times New Roman"/>
          <w:sz w:val="28"/>
          <w:szCs w:val="28"/>
          <w:lang w:eastAsia="en-US"/>
        </w:rPr>
      </w:pPr>
      <w:r w:rsidRPr="00034361">
        <w:rPr>
          <w:rFonts w:ascii="Times New Roman" w:eastAsia="Calibri" w:hAnsi="Times New Roman" w:cs="Times New Roman"/>
          <w:sz w:val="28"/>
          <w:szCs w:val="28"/>
          <w:lang w:eastAsia="en-US"/>
        </w:rPr>
        <w:t xml:space="preserve">несоответствие участника отбора требованиям, установленным в пункте 11 Порядка; </w:t>
      </w:r>
    </w:p>
    <w:p w:rsidR="00BD7143" w:rsidRPr="00034361" w:rsidRDefault="00BD7143" w:rsidP="00034361">
      <w:pPr>
        <w:spacing w:after="0" w:line="240" w:lineRule="auto"/>
        <w:ind w:firstLine="709"/>
        <w:jc w:val="both"/>
        <w:rPr>
          <w:rFonts w:ascii="Times New Roman" w:eastAsia="Calibri" w:hAnsi="Times New Roman" w:cs="Times New Roman"/>
          <w:sz w:val="28"/>
          <w:szCs w:val="28"/>
          <w:lang w:eastAsia="en-US"/>
        </w:rPr>
      </w:pPr>
      <w:r w:rsidRPr="00034361">
        <w:rPr>
          <w:rFonts w:ascii="Times New Roman" w:eastAsia="Calibri" w:hAnsi="Times New Roman" w:cs="Times New Roman"/>
          <w:sz w:val="28"/>
          <w:szCs w:val="28"/>
          <w:lang w:eastAsia="en-US"/>
        </w:rPr>
        <w:t xml:space="preserve">непредставление (представление не в полном объеме) документов, указанных в объявлении о проведении отбора, предусмотренных Порядком; </w:t>
      </w:r>
    </w:p>
    <w:p w:rsidR="00BD7143" w:rsidRPr="00034361" w:rsidRDefault="00BD7143" w:rsidP="00034361">
      <w:pPr>
        <w:spacing w:after="0" w:line="240" w:lineRule="auto"/>
        <w:ind w:firstLine="709"/>
        <w:jc w:val="both"/>
        <w:rPr>
          <w:rFonts w:ascii="Times New Roman" w:eastAsia="Calibri" w:hAnsi="Times New Roman" w:cs="Times New Roman"/>
          <w:sz w:val="28"/>
          <w:szCs w:val="28"/>
          <w:lang w:eastAsia="en-US"/>
        </w:rPr>
      </w:pPr>
      <w:r w:rsidRPr="00034361">
        <w:rPr>
          <w:rFonts w:ascii="Times New Roman" w:eastAsia="Calibri" w:hAnsi="Times New Roman" w:cs="Times New Roman"/>
          <w:sz w:val="28"/>
          <w:szCs w:val="28"/>
          <w:lang w:eastAsia="en-US"/>
        </w:rPr>
        <w:t xml:space="preserve">несоответствие представленных участником отбора заявок и (или) документов требованиям, установленным в объявлении о проведении отбора, предусмотренных Порядком; </w:t>
      </w:r>
    </w:p>
    <w:p w:rsidR="00BD7143" w:rsidRPr="00034361" w:rsidRDefault="00BD7143" w:rsidP="00034361">
      <w:pPr>
        <w:spacing w:after="0" w:line="240" w:lineRule="auto"/>
        <w:ind w:firstLine="709"/>
        <w:jc w:val="both"/>
        <w:rPr>
          <w:rFonts w:ascii="Times New Roman" w:eastAsia="Calibri" w:hAnsi="Times New Roman" w:cs="Times New Roman"/>
          <w:sz w:val="28"/>
          <w:szCs w:val="28"/>
          <w:lang w:eastAsia="en-US"/>
        </w:rPr>
      </w:pPr>
      <w:r w:rsidRPr="00034361">
        <w:rPr>
          <w:rFonts w:ascii="Times New Roman" w:eastAsia="Calibri" w:hAnsi="Times New Roman" w:cs="Times New Roman"/>
          <w:sz w:val="28"/>
          <w:szCs w:val="28"/>
          <w:lang w:eastAsia="en-US"/>
        </w:rPr>
        <w:t xml:space="preserve">недостоверность информации, содержащейся в документах, представленных участником </w:t>
      </w:r>
      <w:proofErr w:type="gramStart"/>
      <w:r w:rsidRPr="00034361">
        <w:rPr>
          <w:rFonts w:ascii="Times New Roman" w:eastAsia="Calibri" w:hAnsi="Times New Roman" w:cs="Times New Roman"/>
          <w:sz w:val="28"/>
          <w:szCs w:val="28"/>
          <w:lang w:eastAsia="en-US"/>
        </w:rPr>
        <w:t>отбора</w:t>
      </w:r>
      <w:proofErr w:type="gramEnd"/>
      <w:r w:rsidRPr="00034361">
        <w:rPr>
          <w:rFonts w:ascii="Times New Roman" w:eastAsia="Calibri" w:hAnsi="Times New Roman" w:cs="Times New Roman"/>
          <w:sz w:val="28"/>
          <w:szCs w:val="28"/>
          <w:lang w:eastAsia="en-US"/>
        </w:rPr>
        <w:t xml:space="preserve"> в целях подтверждения соответствия установленным Порядком требованиям; </w:t>
      </w:r>
    </w:p>
    <w:p w:rsidR="00BD7143" w:rsidRPr="00034361" w:rsidRDefault="00BD7143" w:rsidP="00034361">
      <w:pPr>
        <w:spacing w:after="0" w:line="240" w:lineRule="auto"/>
        <w:ind w:firstLine="709"/>
        <w:jc w:val="both"/>
        <w:rPr>
          <w:rFonts w:ascii="Times New Roman" w:eastAsia="Calibri" w:hAnsi="Times New Roman" w:cs="Times New Roman"/>
          <w:sz w:val="28"/>
          <w:szCs w:val="28"/>
          <w:lang w:eastAsia="en-US"/>
        </w:rPr>
      </w:pPr>
      <w:r w:rsidRPr="00034361">
        <w:rPr>
          <w:rFonts w:ascii="Times New Roman" w:eastAsia="Calibri" w:hAnsi="Times New Roman" w:cs="Times New Roman"/>
          <w:sz w:val="28"/>
          <w:szCs w:val="28"/>
          <w:lang w:eastAsia="en-US"/>
        </w:rPr>
        <w:t xml:space="preserve">подача участником отбора заявки после даты и (или) времени, определенных для подачи заявок. </w:t>
      </w:r>
    </w:p>
    <w:p w:rsidR="00BD7143" w:rsidRPr="00034361" w:rsidRDefault="00BD7143" w:rsidP="00034361">
      <w:pPr>
        <w:pStyle w:val="ae"/>
        <w:numPr>
          <w:ilvl w:val="1"/>
          <w:numId w:val="4"/>
        </w:numPr>
        <w:spacing w:before="0" w:beforeAutospacing="0" w:after="0" w:afterAutospacing="0"/>
        <w:ind w:left="0" w:firstLine="709"/>
        <w:jc w:val="both"/>
        <w:rPr>
          <w:sz w:val="28"/>
          <w:szCs w:val="28"/>
        </w:rPr>
      </w:pPr>
      <w:r w:rsidRPr="00034361">
        <w:rPr>
          <w:sz w:val="28"/>
          <w:szCs w:val="28"/>
        </w:rPr>
        <w:t>При проведении отбора предусмотрен возврат заявок участникам отбора на доработку по решению Комиссии. Решение о возврате заявок</w:t>
      </w:r>
      <w:r w:rsidRPr="00034361">
        <w:rPr>
          <w:sz w:val="28"/>
          <w:szCs w:val="28"/>
        </w:rPr>
        <w:br/>
        <w:t>на доработку принимается в равной мере ко всем участникам отбора, если при рассмотрении заявок выявлены основания для их возврата на доработку, предусмотренные порядком возврата заявок на доработку, указанным</w:t>
      </w:r>
      <w:r w:rsidRPr="00034361">
        <w:rPr>
          <w:sz w:val="28"/>
          <w:szCs w:val="28"/>
        </w:rPr>
        <w:br/>
        <w:t>в объявлении о проведении отбора.</w:t>
      </w:r>
    </w:p>
    <w:p w:rsidR="00BD7143" w:rsidRPr="00034361" w:rsidRDefault="00BD7143" w:rsidP="00034361">
      <w:pPr>
        <w:pStyle w:val="ae"/>
        <w:spacing w:before="0" w:beforeAutospacing="0" w:after="0" w:afterAutospacing="0"/>
        <w:ind w:firstLine="709"/>
        <w:jc w:val="both"/>
        <w:rPr>
          <w:sz w:val="28"/>
          <w:szCs w:val="28"/>
        </w:rPr>
      </w:pPr>
      <w:r w:rsidRPr="00034361">
        <w:rPr>
          <w:sz w:val="28"/>
          <w:szCs w:val="28"/>
        </w:rPr>
        <w:t>Решение о возврате заявок на доработку принимается и доводится</w:t>
      </w:r>
      <w:r w:rsidR="00FE1019">
        <w:rPr>
          <w:sz w:val="28"/>
          <w:szCs w:val="28"/>
        </w:rPr>
        <w:br/>
      </w:r>
      <w:r w:rsidRPr="00034361">
        <w:rPr>
          <w:sz w:val="28"/>
          <w:szCs w:val="28"/>
        </w:rPr>
        <w:t>до участников отбора в сроки, позволяющие участнику отбора осуществить доработку и подачу заявки до даты окончания приема заявок.</w:t>
      </w:r>
    </w:p>
    <w:p w:rsidR="00BD7143" w:rsidRPr="00034361" w:rsidRDefault="00BD7143" w:rsidP="00034361">
      <w:pPr>
        <w:pStyle w:val="ae"/>
        <w:spacing w:before="0" w:beforeAutospacing="0" w:after="0" w:afterAutospacing="0"/>
        <w:ind w:firstLine="709"/>
        <w:jc w:val="both"/>
        <w:rPr>
          <w:sz w:val="28"/>
          <w:szCs w:val="28"/>
        </w:rPr>
      </w:pPr>
      <w:r w:rsidRPr="00034361">
        <w:rPr>
          <w:sz w:val="28"/>
          <w:szCs w:val="28"/>
        </w:rPr>
        <w:t>Решения о возврате заявок на доработку доводятся до участников отбора посредством системы «Электронный бюджет» не позднее 1 рабочего дня, следующего за днем их принятия, с указанием оснований для возврата заявок</w:t>
      </w:r>
      <w:r w:rsidR="00FE1019">
        <w:rPr>
          <w:sz w:val="28"/>
          <w:szCs w:val="28"/>
        </w:rPr>
        <w:br/>
      </w:r>
      <w:r w:rsidRPr="00034361">
        <w:rPr>
          <w:sz w:val="28"/>
          <w:szCs w:val="28"/>
        </w:rPr>
        <w:t>на доработку, а также положений заявки, нуждающихся в доработке.</w:t>
      </w:r>
    </w:p>
    <w:p w:rsidR="00BD7143" w:rsidRPr="00034361" w:rsidRDefault="00BD7143" w:rsidP="00034361">
      <w:pPr>
        <w:pStyle w:val="ae"/>
        <w:spacing w:before="0" w:beforeAutospacing="0" w:after="0" w:afterAutospacing="0"/>
        <w:ind w:firstLine="709"/>
        <w:jc w:val="both"/>
        <w:rPr>
          <w:sz w:val="28"/>
          <w:szCs w:val="28"/>
        </w:rPr>
      </w:pPr>
      <w:r w:rsidRPr="00034361">
        <w:rPr>
          <w:sz w:val="28"/>
          <w:szCs w:val="28"/>
        </w:rPr>
        <w:t>Основанием для возврата заявок участникам отбора на доработку является наличие технической ошибки в заявке и (или) прилагаемых к заявке документах, устранение которой не влияет на размер Гранта и не дает преимущества перед другими участниками отбора. При этом техническими ошибками для целей Порядка признаются: описка, опечатка, арифметическая ошибка, допущенные участником отбора в процессе оформления документа, приведшие</w:t>
      </w:r>
      <w:r w:rsidR="00FE1019">
        <w:rPr>
          <w:sz w:val="28"/>
          <w:szCs w:val="28"/>
        </w:rPr>
        <w:br/>
      </w:r>
      <w:r w:rsidRPr="00034361">
        <w:rPr>
          <w:sz w:val="28"/>
          <w:szCs w:val="28"/>
        </w:rPr>
        <w:t>к несоответствию сведений, которые были внесены в документ, сведениям</w:t>
      </w:r>
      <w:r w:rsidR="00FE1019">
        <w:rPr>
          <w:sz w:val="28"/>
          <w:szCs w:val="28"/>
        </w:rPr>
        <w:br/>
      </w:r>
      <w:r w:rsidRPr="00034361">
        <w:rPr>
          <w:sz w:val="28"/>
          <w:szCs w:val="28"/>
        </w:rPr>
        <w:t>в документах, на основании которых вносились сведения.</w:t>
      </w:r>
    </w:p>
    <w:p w:rsidR="000558EC" w:rsidRPr="00034361" w:rsidRDefault="00BD7143" w:rsidP="00034361">
      <w:pPr>
        <w:pStyle w:val="ae"/>
        <w:spacing w:before="0" w:beforeAutospacing="0" w:after="0" w:afterAutospacing="0"/>
        <w:ind w:firstLine="709"/>
        <w:jc w:val="both"/>
        <w:rPr>
          <w:sz w:val="28"/>
          <w:szCs w:val="28"/>
        </w:rPr>
      </w:pPr>
      <w:r w:rsidRPr="00034361">
        <w:rPr>
          <w:sz w:val="28"/>
          <w:szCs w:val="28"/>
        </w:rPr>
        <w:t>Участник отбора осуществляет доработку заявки</w:t>
      </w:r>
      <w:r w:rsidR="008C63D4">
        <w:rPr>
          <w:sz w:val="28"/>
          <w:szCs w:val="28"/>
        </w:rPr>
        <w:t xml:space="preserve"> в срок не более 1 рабочего дня</w:t>
      </w:r>
      <w:r w:rsidRPr="00034361">
        <w:rPr>
          <w:sz w:val="28"/>
          <w:szCs w:val="28"/>
        </w:rPr>
        <w:t xml:space="preserve"> со дня возврата заявки, но не позднее даты окончания срока рассмотрения заявок и направляет доработанную заявку в порядке, аналогичном порядку </w:t>
      </w:r>
      <w:r w:rsidRPr="00034361">
        <w:rPr>
          <w:sz w:val="28"/>
          <w:szCs w:val="28"/>
        </w:rPr>
        <w:lastRenderedPageBreak/>
        <w:t>формирования заявки, указанному в пункте 13 Порядка, до окончания срока подачи заявок.</w:t>
      </w:r>
    </w:p>
    <w:p w:rsidR="00BE7EAD" w:rsidRPr="00034361" w:rsidRDefault="000558EC" w:rsidP="00034361">
      <w:pPr>
        <w:pStyle w:val="ConsPlusNormal"/>
        <w:numPr>
          <w:ilvl w:val="1"/>
          <w:numId w:val="4"/>
        </w:numPr>
        <w:ind w:left="0" w:firstLine="709"/>
        <w:jc w:val="both"/>
        <w:rPr>
          <w:rFonts w:ascii="Times New Roman" w:hAnsi="Times New Roman" w:cs="Times New Roman"/>
          <w:sz w:val="28"/>
          <w:szCs w:val="28"/>
        </w:rPr>
      </w:pPr>
      <w:r w:rsidRPr="00034361">
        <w:rPr>
          <w:rFonts w:ascii="Times New Roman" w:hAnsi="Times New Roman" w:cs="Times New Roman"/>
          <w:sz w:val="28"/>
          <w:szCs w:val="28"/>
          <w:lang w:val="en-US"/>
        </w:rPr>
        <w:t> </w:t>
      </w:r>
      <w:r w:rsidR="00BE7EAD" w:rsidRPr="00034361">
        <w:rPr>
          <w:rFonts w:ascii="Times New Roman" w:hAnsi="Times New Roman" w:cs="Times New Roman"/>
          <w:sz w:val="28"/>
          <w:szCs w:val="28"/>
        </w:rPr>
        <w:t>По результатам рассмотрения заявок не позднее 1 рабочего дня</w:t>
      </w:r>
      <w:r w:rsidR="00FE1019">
        <w:rPr>
          <w:rFonts w:ascii="Times New Roman" w:hAnsi="Times New Roman" w:cs="Times New Roman"/>
          <w:sz w:val="28"/>
          <w:szCs w:val="28"/>
        </w:rPr>
        <w:br/>
      </w:r>
      <w:r w:rsidR="00BE7EAD" w:rsidRPr="00034361">
        <w:rPr>
          <w:rFonts w:ascii="Times New Roman" w:hAnsi="Times New Roman" w:cs="Times New Roman"/>
          <w:sz w:val="28"/>
          <w:szCs w:val="28"/>
        </w:rPr>
        <w:t>со дня окончания срока рассмотрения заявок формируется протокол рассмотрения заявок, включающий информацию о количестве поступивших</w:t>
      </w:r>
      <w:r w:rsidR="00FE1019">
        <w:rPr>
          <w:rFonts w:ascii="Times New Roman" w:hAnsi="Times New Roman" w:cs="Times New Roman"/>
          <w:sz w:val="28"/>
          <w:szCs w:val="28"/>
        </w:rPr>
        <w:br/>
      </w:r>
      <w:r w:rsidR="00BE7EAD" w:rsidRPr="00034361">
        <w:rPr>
          <w:rFonts w:ascii="Times New Roman" w:hAnsi="Times New Roman" w:cs="Times New Roman"/>
          <w:sz w:val="28"/>
          <w:szCs w:val="28"/>
        </w:rPr>
        <w:t>и рассмотренных заявок, а также информацию по каждому участнику отбора</w:t>
      </w:r>
      <w:r w:rsidR="00FE1019">
        <w:rPr>
          <w:rFonts w:ascii="Times New Roman" w:hAnsi="Times New Roman" w:cs="Times New Roman"/>
          <w:sz w:val="28"/>
          <w:szCs w:val="28"/>
        </w:rPr>
        <w:br/>
      </w:r>
      <w:r w:rsidR="00BE7EAD" w:rsidRPr="00034361">
        <w:rPr>
          <w:rFonts w:ascii="Times New Roman" w:hAnsi="Times New Roman" w:cs="Times New Roman"/>
          <w:sz w:val="28"/>
          <w:szCs w:val="28"/>
        </w:rPr>
        <w:t>о признании его заявки надлежащей или об отклонении его заявки с указанием оснований для отклонения.</w:t>
      </w:r>
    </w:p>
    <w:p w:rsidR="00BE7EAD" w:rsidRPr="00034361" w:rsidRDefault="00BE7EAD" w:rsidP="00034361">
      <w:pPr>
        <w:pStyle w:val="ConsPlusNormal"/>
        <w:ind w:firstLine="709"/>
        <w:jc w:val="both"/>
        <w:rPr>
          <w:rFonts w:ascii="Times New Roman" w:hAnsi="Times New Roman" w:cs="Times New Roman"/>
          <w:sz w:val="28"/>
          <w:szCs w:val="28"/>
        </w:rPr>
      </w:pPr>
      <w:r w:rsidRPr="00034361">
        <w:rPr>
          <w:rFonts w:ascii="Times New Roman" w:hAnsi="Times New Roman" w:cs="Times New Roman"/>
          <w:sz w:val="28"/>
          <w:szCs w:val="28"/>
        </w:rPr>
        <w:t>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Комиссии</w:t>
      </w:r>
      <w:r w:rsidRPr="00034361">
        <w:rPr>
          <w:rFonts w:ascii="Times New Roman" w:hAnsi="Times New Roman" w:cs="Times New Roman"/>
          <w:sz w:val="28"/>
          <w:szCs w:val="28"/>
        </w:rPr>
        <w:br/>
        <w:t>в системе «Электронный бюджет», а также размещается на едином портале, информационном ресурсе и официальном сайте не позднее 1 рабочего дня, следующего за днем его подписания.</w:t>
      </w:r>
    </w:p>
    <w:p w:rsidR="00BD7143" w:rsidRPr="00034361" w:rsidRDefault="00BE7EAD" w:rsidP="00034361">
      <w:pPr>
        <w:pStyle w:val="ConsPlusNormal"/>
        <w:ind w:firstLine="709"/>
        <w:jc w:val="both"/>
        <w:rPr>
          <w:rFonts w:ascii="Times New Roman" w:hAnsi="Times New Roman" w:cs="Times New Roman"/>
          <w:sz w:val="28"/>
          <w:szCs w:val="28"/>
        </w:rPr>
      </w:pPr>
      <w:r w:rsidRPr="00034361">
        <w:rPr>
          <w:rFonts w:ascii="Times New Roman" w:hAnsi="Times New Roman" w:cs="Times New Roman"/>
          <w:sz w:val="28"/>
          <w:szCs w:val="28"/>
        </w:rPr>
        <w:t>Внесение изменений в протокол рассмотрения заявок осуществляется</w:t>
      </w:r>
      <w:r w:rsidRPr="00034361">
        <w:rPr>
          <w:rFonts w:ascii="Times New Roman" w:hAnsi="Times New Roman" w:cs="Times New Roman"/>
          <w:sz w:val="28"/>
          <w:szCs w:val="28"/>
        </w:rPr>
        <w:br/>
        <w:t xml:space="preserve">не позднее 10 календарных дней со дня </w:t>
      </w:r>
      <w:proofErr w:type="gramStart"/>
      <w:r w:rsidRPr="00034361">
        <w:rPr>
          <w:rFonts w:ascii="Times New Roman" w:hAnsi="Times New Roman" w:cs="Times New Roman"/>
          <w:sz w:val="28"/>
          <w:szCs w:val="28"/>
        </w:rPr>
        <w:t>подписания первой версии протокола рассмотрения заявок</w:t>
      </w:r>
      <w:proofErr w:type="gramEnd"/>
      <w:r w:rsidRPr="00034361">
        <w:rPr>
          <w:rFonts w:ascii="Times New Roman" w:hAnsi="Times New Roman" w:cs="Times New Roman"/>
          <w:sz w:val="28"/>
          <w:szCs w:val="28"/>
        </w:rPr>
        <w:t xml:space="preserve"> путем формирования новой версии указанного протокола</w:t>
      </w:r>
      <w:r w:rsidRPr="00034361">
        <w:rPr>
          <w:rFonts w:ascii="Times New Roman" w:hAnsi="Times New Roman" w:cs="Times New Roman"/>
          <w:sz w:val="28"/>
          <w:szCs w:val="28"/>
        </w:rPr>
        <w:br/>
        <w:t>с указанием причин внесения изменений.</w:t>
      </w:r>
    </w:p>
    <w:p w:rsidR="00BE7EAD" w:rsidRPr="00034361" w:rsidRDefault="00BE7EAD" w:rsidP="00034361">
      <w:pPr>
        <w:pStyle w:val="ConsPlusNormal"/>
        <w:numPr>
          <w:ilvl w:val="1"/>
          <w:numId w:val="4"/>
        </w:numPr>
        <w:ind w:left="0" w:firstLine="709"/>
        <w:jc w:val="both"/>
        <w:rPr>
          <w:rFonts w:ascii="Times New Roman" w:hAnsi="Times New Roman" w:cs="Times New Roman"/>
          <w:sz w:val="28"/>
          <w:szCs w:val="28"/>
        </w:rPr>
      </w:pPr>
      <w:r w:rsidRPr="00034361">
        <w:rPr>
          <w:rFonts w:ascii="Times New Roman" w:hAnsi="Times New Roman" w:cs="Times New Roman"/>
          <w:sz w:val="28"/>
          <w:szCs w:val="28"/>
        </w:rPr>
        <w:t>Комиссия осуществляет оценку заявок в течение 30 рабочих дней</w:t>
      </w:r>
      <w:r w:rsidR="00FE1019">
        <w:rPr>
          <w:rFonts w:ascii="Times New Roman" w:hAnsi="Times New Roman" w:cs="Times New Roman"/>
          <w:sz w:val="28"/>
          <w:szCs w:val="28"/>
        </w:rPr>
        <w:br/>
      </w:r>
      <w:r w:rsidRPr="00034361">
        <w:rPr>
          <w:rFonts w:ascii="Times New Roman" w:hAnsi="Times New Roman" w:cs="Times New Roman"/>
          <w:sz w:val="28"/>
          <w:szCs w:val="28"/>
        </w:rPr>
        <w:t>со дня подписания протокола рассмотрения заявок на основании Методики.</w:t>
      </w:r>
    </w:p>
    <w:p w:rsidR="00BE7EAD" w:rsidRPr="00034361" w:rsidRDefault="00BE7EAD" w:rsidP="00034361">
      <w:pPr>
        <w:pStyle w:val="ConsPlusNormal"/>
        <w:ind w:firstLine="709"/>
        <w:jc w:val="both"/>
        <w:rPr>
          <w:rFonts w:ascii="Times New Roman" w:hAnsi="Times New Roman" w:cs="Times New Roman"/>
          <w:sz w:val="28"/>
          <w:szCs w:val="28"/>
        </w:rPr>
      </w:pPr>
      <w:r w:rsidRPr="00034361">
        <w:rPr>
          <w:rFonts w:ascii="Times New Roman" w:hAnsi="Times New Roman" w:cs="Times New Roman"/>
          <w:sz w:val="28"/>
          <w:szCs w:val="28"/>
        </w:rPr>
        <w:t>Члены Комиссии оценивают заявки лично на информационном ресурсе, доступ к которому осуществляется по уникальному идентификатору (логину) члена Комиссии.</w:t>
      </w:r>
    </w:p>
    <w:p w:rsidR="00BE7EAD" w:rsidRPr="00034361" w:rsidRDefault="00BE7EAD" w:rsidP="00034361">
      <w:pPr>
        <w:pStyle w:val="ConsPlusNormal"/>
        <w:ind w:firstLine="709"/>
        <w:jc w:val="both"/>
        <w:rPr>
          <w:rFonts w:ascii="Times New Roman" w:hAnsi="Times New Roman" w:cs="Times New Roman"/>
          <w:sz w:val="28"/>
          <w:szCs w:val="28"/>
        </w:rPr>
      </w:pPr>
      <w:r w:rsidRPr="00034361">
        <w:rPr>
          <w:rFonts w:ascii="Times New Roman" w:hAnsi="Times New Roman" w:cs="Times New Roman"/>
          <w:sz w:val="28"/>
          <w:szCs w:val="28"/>
        </w:rPr>
        <w:t>Члены Комиссии при оценке заявки проводят полное исследование представленных в ее составе документов и информации (сведений).</w:t>
      </w:r>
    </w:p>
    <w:p w:rsidR="00BE7EAD" w:rsidRPr="00034361" w:rsidRDefault="00BE7EAD" w:rsidP="00034361">
      <w:pPr>
        <w:pStyle w:val="ConsPlusNormal"/>
        <w:ind w:firstLine="709"/>
        <w:jc w:val="both"/>
        <w:rPr>
          <w:rFonts w:ascii="Times New Roman" w:hAnsi="Times New Roman" w:cs="Times New Roman"/>
          <w:sz w:val="28"/>
          <w:szCs w:val="28"/>
        </w:rPr>
      </w:pPr>
      <w:proofErr w:type="gramStart"/>
      <w:r w:rsidRPr="00034361">
        <w:rPr>
          <w:rFonts w:ascii="Times New Roman" w:hAnsi="Times New Roman" w:cs="Times New Roman"/>
          <w:sz w:val="28"/>
          <w:szCs w:val="28"/>
        </w:rPr>
        <w:t>Заявка оценивается по 8 критериям (по каждому из критериев присваивается от 0 до 100 баллов (целым числом).</w:t>
      </w:r>
      <w:proofErr w:type="gramEnd"/>
    </w:p>
    <w:p w:rsidR="00BE7EAD" w:rsidRPr="00034361" w:rsidRDefault="00BE7EAD" w:rsidP="00034361">
      <w:pPr>
        <w:pStyle w:val="ConsPlusNormal"/>
        <w:ind w:firstLine="709"/>
        <w:jc w:val="both"/>
        <w:rPr>
          <w:rFonts w:ascii="Times New Roman" w:hAnsi="Times New Roman" w:cs="Times New Roman"/>
          <w:sz w:val="28"/>
          <w:szCs w:val="28"/>
        </w:rPr>
      </w:pPr>
      <w:r w:rsidRPr="00034361">
        <w:rPr>
          <w:rFonts w:ascii="Times New Roman" w:hAnsi="Times New Roman" w:cs="Times New Roman"/>
          <w:sz w:val="28"/>
          <w:szCs w:val="28"/>
        </w:rPr>
        <w:t>Баллы, присвоенные заявке по каждому критерию, автоматически умножаются в информационной системе на соответствующий коэффициент значимости критерия (в процентах).</w:t>
      </w:r>
    </w:p>
    <w:p w:rsidR="003D3EE9" w:rsidRPr="00034361" w:rsidRDefault="00BE7EAD" w:rsidP="00034361">
      <w:pPr>
        <w:pStyle w:val="ae"/>
        <w:spacing w:before="0" w:beforeAutospacing="0" w:after="0" w:afterAutospacing="0"/>
        <w:ind w:firstLine="709"/>
        <w:jc w:val="both"/>
        <w:rPr>
          <w:sz w:val="28"/>
          <w:szCs w:val="28"/>
        </w:rPr>
      </w:pPr>
      <w:r w:rsidRPr="00034361">
        <w:rPr>
          <w:sz w:val="28"/>
          <w:szCs w:val="28"/>
        </w:rPr>
        <w:t>Оценка</w:t>
      </w:r>
      <w:r w:rsidR="003D3EE9" w:rsidRPr="00034361">
        <w:rPr>
          <w:sz w:val="28"/>
          <w:szCs w:val="28"/>
        </w:rPr>
        <w:t xml:space="preserve"> заявок осуществляется с учетом следующего:</w:t>
      </w:r>
    </w:p>
    <w:p w:rsidR="00BE7EAD" w:rsidRPr="00034361" w:rsidRDefault="00BE7EAD" w:rsidP="00034361">
      <w:pPr>
        <w:pStyle w:val="ae"/>
        <w:spacing w:before="0" w:beforeAutospacing="0" w:after="0" w:afterAutospacing="0"/>
        <w:ind w:firstLine="709"/>
        <w:contextualSpacing/>
        <w:jc w:val="both"/>
        <w:rPr>
          <w:sz w:val="28"/>
          <w:szCs w:val="28"/>
        </w:rPr>
      </w:pPr>
      <w:r w:rsidRPr="00034361">
        <w:rPr>
          <w:sz w:val="28"/>
          <w:szCs w:val="28"/>
        </w:rPr>
        <w:t>сумма величин значимости всех применяемых критериев оценки составляет 100 процентов;</w:t>
      </w:r>
    </w:p>
    <w:p w:rsidR="00BE7EAD" w:rsidRPr="00034361" w:rsidRDefault="00BE7EAD" w:rsidP="00034361">
      <w:pPr>
        <w:pStyle w:val="ae"/>
        <w:spacing w:before="0" w:beforeAutospacing="0" w:after="0" w:afterAutospacing="0"/>
        <w:ind w:firstLine="709"/>
        <w:contextualSpacing/>
        <w:jc w:val="both"/>
        <w:rPr>
          <w:sz w:val="28"/>
          <w:szCs w:val="28"/>
        </w:rPr>
      </w:pPr>
      <w:r w:rsidRPr="00034361">
        <w:rPr>
          <w:sz w:val="28"/>
          <w:szCs w:val="28"/>
        </w:rPr>
        <w:t>начисление баллов по критериям оценки осуществляется с использованием 100-балльной шкалы оценки;</w:t>
      </w:r>
    </w:p>
    <w:p w:rsidR="00BE7EAD" w:rsidRPr="00034361" w:rsidRDefault="00BE7EAD" w:rsidP="00034361">
      <w:pPr>
        <w:pStyle w:val="ae"/>
        <w:spacing w:before="0" w:beforeAutospacing="0" w:after="0" w:afterAutospacing="0"/>
        <w:ind w:firstLine="709"/>
        <w:contextualSpacing/>
        <w:jc w:val="both"/>
        <w:rPr>
          <w:sz w:val="28"/>
          <w:szCs w:val="28"/>
        </w:rPr>
      </w:pPr>
      <w:r w:rsidRPr="00034361">
        <w:rPr>
          <w:sz w:val="28"/>
          <w:szCs w:val="28"/>
        </w:rPr>
        <w:t>шкалы оценки по критериям оценки должны иметь конкретные значения;</w:t>
      </w:r>
    </w:p>
    <w:p w:rsidR="003D3EE9" w:rsidRPr="00034361" w:rsidRDefault="003D3EE9" w:rsidP="00034361">
      <w:pPr>
        <w:pStyle w:val="ae"/>
        <w:spacing w:before="0" w:beforeAutospacing="0" w:after="0" w:afterAutospacing="0"/>
        <w:ind w:firstLine="709"/>
        <w:contextualSpacing/>
        <w:jc w:val="both"/>
        <w:rPr>
          <w:sz w:val="28"/>
          <w:szCs w:val="28"/>
        </w:rPr>
      </w:pPr>
      <w:r w:rsidRPr="00034361">
        <w:rPr>
          <w:sz w:val="28"/>
          <w:szCs w:val="28"/>
        </w:rPr>
        <w:t>шкалы оценки по показателям критериев оценки должны иметь конкретные значения, а не диапазон оценки в несколько баллов;</w:t>
      </w:r>
    </w:p>
    <w:p w:rsidR="003D3EE9" w:rsidRPr="00034361" w:rsidRDefault="003D3EE9" w:rsidP="00034361">
      <w:pPr>
        <w:pStyle w:val="ae"/>
        <w:spacing w:before="0" w:beforeAutospacing="0" w:after="0" w:afterAutospacing="0"/>
        <w:ind w:firstLine="709"/>
        <w:contextualSpacing/>
        <w:jc w:val="both"/>
        <w:rPr>
          <w:sz w:val="28"/>
          <w:szCs w:val="28"/>
        </w:rPr>
      </w:pPr>
      <w:r w:rsidRPr="00034361">
        <w:rPr>
          <w:sz w:val="28"/>
          <w:szCs w:val="28"/>
        </w:rPr>
        <w:t>оценка заявок осуществляется по всем установленным показателям критериев оценки.</w:t>
      </w:r>
    </w:p>
    <w:p w:rsidR="00BA63ED" w:rsidRPr="00034361" w:rsidRDefault="003D3EE9" w:rsidP="00034361">
      <w:pPr>
        <w:pStyle w:val="ConsPlusNormal"/>
        <w:ind w:firstLine="709"/>
        <w:jc w:val="both"/>
        <w:rPr>
          <w:rFonts w:ascii="Times New Roman" w:hAnsi="Times New Roman" w:cs="Times New Roman"/>
          <w:sz w:val="28"/>
          <w:szCs w:val="28"/>
        </w:rPr>
      </w:pPr>
      <w:r w:rsidRPr="00034361">
        <w:rPr>
          <w:rFonts w:ascii="Times New Roman" w:hAnsi="Times New Roman" w:cs="Times New Roman"/>
          <w:sz w:val="28"/>
          <w:szCs w:val="28"/>
        </w:rPr>
        <w:t xml:space="preserve">В целях оценки заявок используются </w:t>
      </w:r>
      <w:r w:rsidR="00A72BC7" w:rsidRPr="00034361">
        <w:rPr>
          <w:rFonts w:ascii="Times New Roman" w:hAnsi="Times New Roman" w:cs="Times New Roman"/>
          <w:sz w:val="28"/>
          <w:szCs w:val="28"/>
        </w:rPr>
        <w:t xml:space="preserve">критерии оценки заявок и их весовое </w:t>
      </w:r>
      <w:proofErr w:type="gramStart"/>
      <w:r w:rsidR="00A72BC7" w:rsidRPr="00034361">
        <w:rPr>
          <w:rFonts w:ascii="Times New Roman" w:hAnsi="Times New Roman" w:cs="Times New Roman"/>
          <w:sz w:val="28"/>
          <w:szCs w:val="28"/>
        </w:rPr>
        <w:t>значение</w:t>
      </w:r>
      <w:proofErr w:type="gramEnd"/>
      <w:r w:rsidR="00A72BC7" w:rsidRPr="00034361">
        <w:rPr>
          <w:rFonts w:ascii="Times New Roman" w:hAnsi="Times New Roman" w:cs="Times New Roman"/>
          <w:sz w:val="28"/>
          <w:szCs w:val="28"/>
        </w:rPr>
        <w:t xml:space="preserve"> и коэффициенты их значимости (весовое значение (величина значимости критерия)   </w:t>
      </w:r>
      <w:r w:rsidRPr="00034361">
        <w:rPr>
          <w:rFonts w:ascii="Times New Roman" w:hAnsi="Times New Roman" w:cs="Times New Roman"/>
          <w:sz w:val="28"/>
          <w:szCs w:val="28"/>
        </w:rPr>
        <w:t>в соответствии с Методикой.</w:t>
      </w:r>
    </w:p>
    <w:p w:rsidR="00C508EC" w:rsidRPr="00034361" w:rsidRDefault="00C508EC" w:rsidP="00034361">
      <w:pPr>
        <w:pStyle w:val="a4"/>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034361">
        <w:rPr>
          <w:rFonts w:ascii="Times New Roman" w:hAnsi="Times New Roman" w:cs="Times New Roman"/>
          <w:sz w:val="28"/>
          <w:szCs w:val="28"/>
        </w:rPr>
        <w:t>Критерии оценки заявок и коэффициенты их значимости:</w:t>
      </w:r>
    </w:p>
    <w:p w:rsidR="00BA63ED" w:rsidRPr="00034361" w:rsidRDefault="00AD4986" w:rsidP="00034361">
      <w:pPr>
        <w:pStyle w:val="a4"/>
        <w:numPr>
          <w:ilvl w:val="0"/>
          <w:numId w:val="21"/>
        </w:numPr>
        <w:spacing w:after="0" w:line="240" w:lineRule="auto"/>
        <w:ind w:left="0" w:firstLine="709"/>
        <w:jc w:val="both"/>
        <w:rPr>
          <w:rFonts w:ascii="Times New Roman" w:hAnsi="Times New Roman" w:cs="Times New Roman"/>
          <w:sz w:val="28"/>
          <w:szCs w:val="28"/>
        </w:rPr>
      </w:pPr>
      <w:r w:rsidRPr="00034361">
        <w:rPr>
          <w:rFonts w:ascii="Times New Roman" w:hAnsi="Times New Roman" w:cs="Times New Roman"/>
          <w:sz w:val="28"/>
          <w:szCs w:val="28"/>
        </w:rPr>
        <w:lastRenderedPageBreak/>
        <w:t>р</w:t>
      </w:r>
      <w:r w:rsidR="00BA63ED" w:rsidRPr="00034361">
        <w:rPr>
          <w:rFonts w:ascii="Times New Roman" w:hAnsi="Times New Roman" w:cs="Times New Roman"/>
          <w:sz w:val="28"/>
          <w:szCs w:val="28"/>
        </w:rPr>
        <w:t>еалистичность бюджета социально значимого проекта (далее - проект) и обоснованность планируемых расходов на реализацию проекта –</w:t>
      </w:r>
      <w:r w:rsidR="00C508EC" w:rsidRPr="00034361">
        <w:rPr>
          <w:rFonts w:ascii="Times New Roman" w:hAnsi="Times New Roman" w:cs="Times New Roman"/>
          <w:sz w:val="28"/>
          <w:szCs w:val="28"/>
        </w:rPr>
        <w:t xml:space="preserve"> </w:t>
      </w:r>
      <w:r w:rsidR="00BA63ED" w:rsidRPr="00034361">
        <w:rPr>
          <w:rFonts w:ascii="Times New Roman" w:hAnsi="Times New Roman" w:cs="Times New Roman"/>
          <w:sz w:val="28"/>
          <w:szCs w:val="28"/>
        </w:rPr>
        <w:t xml:space="preserve">коэффициент значимости критерия </w:t>
      </w:r>
      <w:r w:rsidR="003D3EE9" w:rsidRPr="00034361">
        <w:rPr>
          <w:rFonts w:ascii="Times New Roman" w:hAnsi="Times New Roman" w:cs="Times New Roman"/>
          <w:sz w:val="28"/>
          <w:szCs w:val="28"/>
        </w:rPr>
        <w:t>30</w:t>
      </w:r>
      <w:r w:rsidR="00C508EC" w:rsidRPr="00034361">
        <w:rPr>
          <w:rFonts w:ascii="Times New Roman" w:hAnsi="Times New Roman" w:cs="Times New Roman"/>
          <w:sz w:val="28"/>
          <w:szCs w:val="28"/>
        </w:rPr>
        <w:t>;</w:t>
      </w:r>
    </w:p>
    <w:p w:rsidR="00C508EC" w:rsidRPr="00034361" w:rsidRDefault="00AD4986" w:rsidP="00034361">
      <w:pPr>
        <w:pStyle w:val="a4"/>
        <w:numPr>
          <w:ilvl w:val="0"/>
          <w:numId w:val="21"/>
        </w:numPr>
        <w:spacing w:after="0" w:line="240" w:lineRule="auto"/>
        <w:ind w:left="0" w:firstLine="709"/>
        <w:jc w:val="both"/>
        <w:rPr>
          <w:rFonts w:ascii="Times New Roman" w:hAnsi="Times New Roman" w:cs="Times New Roman"/>
          <w:sz w:val="28"/>
          <w:szCs w:val="28"/>
        </w:rPr>
      </w:pPr>
      <w:r w:rsidRPr="00034361">
        <w:rPr>
          <w:rFonts w:ascii="Times New Roman" w:hAnsi="Times New Roman" w:cs="Times New Roman"/>
          <w:sz w:val="28"/>
          <w:szCs w:val="28"/>
        </w:rPr>
        <w:t>а</w:t>
      </w:r>
      <w:r w:rsidR="00C508EC" w:rsidRPr="00034361">
        <w:rPr>
          <w:rFonts w:ascii="Times New Roman" w:hAnsi="Times New Roman" w:cs="Times New Roman"/>
          <w:sz w:val="28"/>
          <w:szCs w:val="28"/>
        </w:rPr>
        <w:t>ктуальность проблематики для целевых групп социально значимого проекта</w:t>
      </w:r>
      <w:r w:rsidRPr="00034361">
        <w:rPr>
          <w:rFonts w:ascii="Times New Roman" w:hAnsi="Times New Roman" w:cs="Times New Roman"/>
          <w:sz w:val="28"/>
          <w:szCs w:val="28"/>
        </w:rPr>
        <w:t xml:space="preserve"> - </w:t>
      </w:r>
      <w:r w:rsidR="00C508EC" w:rsidRPr="00034361">
        <w:rPr>
          <w:rFonts w:ascii="Times New Roman" w:hAnsi="Times New Roman" w:cs="Times New Roman"/>
          <w:sz w:val="28"/>
          <w:szCs w:val="28"/>
        </w:rPr>
        <w:t xml:space="preserve">коэффициент значимости критерия </w:t>
      </w:r>
      <w:r w:rsidR="003D3EE9" w:rsidRPr="00034361">
        <w:rPr>
          <w:rFonts w:ascii="Times New Roman" w:hAnsi="Times New Roman" w:cs="Times New Roman"/>
          <w:sz w:val="28"/>
          <w:szCs w:val="28"/>
        </w:rPr>
        <w:t>1</w:t>
      </w:r>
      <w:r w:rsidR="00C508EC" w:rsidRPr="00034361">
        <w:rPr>
          <w:rFonts w:ascii="Times New Roman" w:hAnsi="Times New Roman" w:cs="Times New Roman"/>
          <w:sz w:val="28"/>
          <w:szCs w:val="28"/>
        </w:rPr>
        <w:t>5;</w:t>
      </w:r>
    </w:p>
    <w:p w:rsidR="00C508EC" w:rsidRPr="00034361" w:rsidRDefault="00AD4986" w:rsidP="00034361">
      <w:pPr>
        <w:pStyle w:val="a4"/>
        <w:numPr>
          <w:ilvl w:val="0"/>
          <w:numId w:val="21"/>
        </w:numPr>
        <w:spacing w:after="0" w:line="240" w:lineRule="auto"/>
        <w:ind w:left="0" w:firstLine="709"/>
        <w:jc w:val="both"/>
        <w:rPr>
          <w:rFonts w:ascii="Times New Roman" w:hAnsi="Times New Roman" w:cs="Times New Roman"/>
          <w:sz w:val="28"/>
          <w:szCs w:val="28"/>
        </w:rPr>
      </w:pPr>
      <w:r w:rsidRPr="00034361">
        <w:rPr>
          <w:rFonts w:ascii="Times New Roman" w:hAnsi="Times New Roman" w:cs="Times New Roman"/>
          <w:sz w:val="28"/>
          <w:szCs w:val="28"/>
        </w:rPr>
        <w:t>с</w:t>
      </w:r>
      <w:r w:rsidR="00C508EC" w:rsidRPr="00034361">
        <w:rPr>
          <w:rFonts w:ascii="Times New Roman" w:hAnsi="Times New Roman" w:cs="Times New Roman"/>
          <w:sz w:val="28"/>
          <w:szCs w:val="28"/>
        </w:rPr>
        <w:t>оотношение планируемых расходов на реализацию проекта и его ожидаемых результатов (количественных и качественных), достижимость таких результатов</w:t>
      </w:r>
      <w:r w:rsidRPr="00034361">
        <w:rPr>
          <w:rFonts w:ascii="Times New Roman" w:hAnsi="Times New Roman" w:cs="Times New Roman"/>
          <w:sz w:val="28"/>
          <w:szCs w:val="28"/>
        </w:rPr>
        <w:t xml:space="preserve"> - коэ</w:t>
      </w:r>
      <w:r w:rsidR="003D3EE9" w:rsidRPr="00034361">
        <w:rPr>
          <w:rFonts w:ascii="Times New Roman" w:hAnsi="Times New Roman" w:cs="Times New Roman"/>
          <w:sz w:val="28"/>
          <w:szCs w:val="28"/>
        </w:rPr>
        <w:t>ффициент значимости критерия 1</w:t>
      </w:r>
      <w:r w:rsidRPr="00034361">
        <w:rPr>
          <w:rFonts w:ascii="Times New Roman" w:hAnsi="Times New Roman" w:cs="Times New Roman"/>
          <w:sz w:val="28"/>
          <w:szCs w:val="28"/>
        </w:rPr>
        <w:t>5;</w:t>
      </w:r>
    </w:p>
    <w:p w:rsidR="00AD4986" w:rsidRPr="00034361" w:rsidRDefault="00AD4986" w:rsidP="00034361">
      <w:pPr>
        <w:pStyle w:val="a4"/>
        <w:numPr>
          <w:ilvl w:val="0"/>
          <w:numId w:val="21"/>
        </w:numPr>
        <w:spacing w:after="0" w:line="240" w:lineRule="auto"/>
        <w:ind w:left="0" w:firstLine="709"/>
        <w:jc w:val="both"/>
        <w:rPr>
          <w:rFonts w:ascii="Times New Roman" w:hAnsi="Times New Roman" w:cs="Times New Roman"/>
          <w:sz w:val="28"/>
          <w:szCs w:val="28"/>
        </w:rPr>
      </w:pPr>
      <w:r w:rsidRPr="00034361">
        <w:rPr>
          <w:rFonts w:ascii="Times New Roman" w:hAnsi="Times New Roman" w:cs="Times New Roman"/>
          <w:sz w:val="28"/>
          <w:szCs w:val="28"/>
        </w:rPr>
        <w:t>логическая связанность и реализуемость проекта, соответствие мероприятий проекта его целям, задачам и ожидаемым результатам результатов - к</w:t>
      </w:r>
      <w:r w:rsidR="003D3EE9" w:rsidRPr="00034361">
        <w:rPr>
          <w:rFonts w:ascii="Times New Roman" w:hAnsi="Times New Roman" w:cs="Times New Roman"/>
          <w:sz w:val="28"/>
          <w:szCs w:val="28"/>
        </w:rPr>
        <w:t xml:space="preserve">оэффициент значимости критерия </w:t>
      </w:r>
      <w:r w:rsidRPr="00034361">
        <w:rPr>
          <w:rFonts w:ascii="Times New Roman" w:hAnsi="Times New Roman" w:cs="Times New Roman"/>
          <w:sz w:val="28"/>
          <w:szCs w:val="28"/>
        </w:rPr>
        <w:t>1</w:t>
      </w:r>
      <w:r w:rsidR="003D3EE9" w:rsidRPr="00034361">
        <w:rPr>
          <w:rFonts w:ascii="Times New Roman" w:hAnsi="Times New Roman" w:cs="Times New Roman"/>
          <w:sz w:val="28"/>
          <w:szCs w:val="28"/>
        </w:rPr>
        <w:t>0</w:t>
      </w:r>
      <w:r w:rsidRPr="00034361">
        <w:rPr>
          <w:rFonts w:ascii="Times New Roman" w:hAnsi="Times New Roman" w:cs="Times New Roman"/>
          <w:sz w:val="28"/>
          <w:szCs w:val="28"/>
        </w:rPr>
        <w:t>;</w:t>
      </w:r>
    </w:p>
    <w:p w:rsidR="00AD4986" w:rsidRPr="00034361" w:rsidRDefault="00AD4986" w:rsidP="00034361">
      <w:pPr>
        <w:pStyle w:val="a4"/>
        <w:numPr>
          <w:ilvl w:val="0"/>
          <w:numId w:val="21"/>
        </w:numPr>
        <w:spacing w:after="0" w:line="240" w:lineRule="auto"/>
        <w:ind w:left="0" w:firstLine="709"/>
        <w:jc w:val="both"/>
        <w:rPr>
          <w:rFonts w:ascii="Times New Roman" w:hAnsi="Times New Roman" w:cs="Times New Roman"/>
          <w:sz w:val="28"/>
          <w:szCs w:val="28"/>
        </w:rPr>
      </w:pPr>
      <w:r w:rsidRPr="00034361">
        <w:rPr>
          <w:rFonts w:ascii="Times New Roman" w:hAnsi="Times New Roman" w:cs="Times New Roman"/>
          <w:sz w:val="28"/>
          <w:szCs w:val="28"/>
        </w:rPr>
        <w:t xml:space="preserve">опыт некоммерческой неправительственной организации </w:t>
      </w:r>
      <w:r w:rsidR="006F1F1D" w:rsidRPr="00034361">
        <w:rPr>
          <w:rFonts w:ascii="Times New Roman" w:hAnsi="Times New Roman" w:cs="Times New Roman"/>
          <w:sz w:val="28"/>
          <w:szCs w:val="28"/>
        </w:rPr>
        <w:br/>
      </w:r>
      <w:r w:rsidRPr="00034361">
        <w:rPr>
          <w:rFonts w:ascii="Times New Roman" w:hAnsi="Times New Roman" w:cs="Times New Roman"/>
          <w:sz w:val="28"/>
          <w:szCs w:val="28"/>
        </w:rPr>
        <w:t>в реализации социально значимых проектов - коэффициент значимости критерия 1</w:t>
      </w:r>
      <w:r w:rsidR="003D3EE9" w:rsidRPr="00034361">
        <w:rPr>
          <w:rFonts w:ascii="Times New Roman" w:hAnsi="Times New Roman" w:cs="Times New Roman"/>
          <w:sz w:val="28"/>
          <w:szCs w:val="28"/>
        </w:rPr>
        <w:t>0</w:t>
      </w:r>
      <w:r w:rsidRPr="00034361">
        <w:rPr>
          <w:rFonts w:ascii="Times New Roman" w:hAnsi="Times New Roman" w:cs="Times New Roman"/>
          <w:sz w:val="28"/>
          <w:szCs w:val="28"/>
        </w:rPr>
        <w:t>;</w:t>
      </w:r>
    </w:p>
    <w:p w:rsidR="00AD4986" w:rsidRPr="00034361" w:rsidRDefault="00AD4986" w:rsidP="00034361">
      <w:pPr>
        <w:pStyle w:val="a4"/>
        <w:numPr>
          <w:ilvl w:val="0"/>
          <w:numId w:val="21"/>
        </w:numPr>
        <w:spacing w:after="0" w:line="240" w:lineRule="auto"/>
        <w:ind w:left="0" w:firstLine="709"/>
        <w:jc w:val="both"/>
        <w:rPr>
          <w:rFonts w:ascii="Times New Roman" w:hAnsi="Times New Roman" w:cs="Times New Roman"/>
          <w:sz w:val="28"/>
          <w:szCs w:val="28"/>
        </w:rPr>
      </w:pPr>
      <w:r w:rsidRPr="00034361">
        <w:rPr>
          <w:rFonts w:ascii="Times New Roman" w:hAnsi="Times New Roman" w:cs="Times New Roman"/>
          <w:sz w:val="28"/>
          <w:szCs w:val="28"/>
        </w:rPr>
        <w:t>соответствие опыта и компетенций команды проекта планируемой деятельности - к</w:t>
      </w:r>
      <w:r w:rsidR="003D3EE9" w:rsidRPr="00034361">
        <w:rPr>
          <w:rFonts w:ascii="Times New Roman" w:hAnsi="Times New Roman" w:cs="Times New Roman"/>
          <w:sz w:val="28"/>
          <w:szCs w:val="28"/>
        </w:rPr>
        <w:t xml:space="preserve">оэффициент значимости критерия </w:t>
      </w:r>
      <w:r w:rsidRPr="00034361">
        <w:rPr>
          <w:rFonts w:ascii="Times New Roman" w:hAnsi="Times New Roman" w:cs="Times New Roman"/>
          <w:sz w:val="28"/>
          <w:szCs w:val="28"/>
        </w:rPr>
        <w:t>1</w:t>
      </w:r>
      <w:r w:rsidR="003D3EE9" w:rsidRPr="00034361">
        <w:rPr>
          <w:rFonts w:ascii="Times New Roman" w:hAnsi="Times New Roman" w:cs="Times New Roman"/>
          <w:sz w:val="28"/>
          <w:szCs w:val="28"/>
        </w:rPr>
        <w:t>0</w:t>
      </w:r>
      <w:r w:rsidRPr="00034361">
        <w:rPr>
          <w:rFonts w:ascii="Times New Roman" w:hAnsi="Times New Roman" w:cs="Times New Roman"/>
          <w:sz w:val="28"/>
          <w:szCs w:val="28"/>
        </w:rPr>
        <w:t>;</w:t>
      </w:r>
    </w:p>
    <w:p w:rsidR="00AD4986" w:rsidRPr="00034361" w:rsidRDefault="00AD4986" w:rsidP="00034361">
      <w:pPr>
        <w:pStyle w:val="a4"/>
        <w:numPr>
          <w:ilvl w:val="0"/>
          <w:numId w:val="21"/>
        </w:numPr>
        <w:spacing w:after="0" w:line="240" w:lineRule="auto"/>
        <w:ind w:left="0" w:firstLine="709"/>
        <w:jc w:val="both"/>
        <w:rPr>
          <w:rFonts w:ascii="Times New Roman" w:hAnsi="Times New Roman" w:cs="Times New Roman"/>
          <w:sz w:val="28"/>
          <w:szCs w:val="28"/>
        </w:rPr>
      </w:pPr>
      <w:r w:rsidRPr="00034361">
        <w:rPr>
          <w:rFonts w:ascii="Times New Roman" w:hAnsi="Times New Roman" w:cs="Times New Roman"/>
          <w:sz w:val="28"/>
          <w:szCs w:val="28"/>
        </w:rPr>
        <w:t>общественная значимость и вклад проекта в социальное развитие Московской области - коэ</w:t>
      </w:r>
      <w:r w:rsidR="003D3EE9" w:rsidRPr="00034361">
        <w:rPr>
          <w:rFonts w:ascii="Times New Roman" w:hAnsi="Times New Roman" w:cs="Times New Roman"/>
          <w:sz w:val="28"/>
          <w:szCs w:val="28"/>
        </w:rPr>
        <w:t xml:space="preserve">ффициент значимости критерия </w:t>
      </w:r>
      <w:r w:rsidRPr="00034361">
        <w:rPr>
          <w:rFonts w:ascii="Times New Roman" w:hAnsi="Times New Roman" w:cs="Times New Roman"/>
          <w:sz w:val="28"/>
          <w:szCs w:val="28"/>
        </w:rPr>
        <w:t>5;</w:t>
      </w:r>
    </w:p>
    <w:p w:rsidR="00AD4986" w:rsidRPr="00034361" w:rsidRDefault="00AD4986" w:rsidP="00034361">
      <w:pPr>
        <w:pStyle w:val="a4"/>
        <w:numPr>
          <w:ilvl w:val="0"/>
          <w:numId w:val="21"/>
        </w:numPr>
        <w:spacing w:after="0" w:line="240" w:lineRule="auto"/>
        <w:ind w:left="0" w:firstLine="709"/>
        <w:jc w:val="both"/>
        <w:rPr>
          <w:rFonts w:ascii="Times New Roman" w:hAnsi="Times New Roman" w:cs="Times New Roman"/>
          <w:sz w:val="28"/>
          <w:szCs w:val="28"/>
        </w:rPr>
      </w:pPr>
      <w:r w:rsidRPr="00034361">
        <w:rPr>
          <w:rFonts w:ascii="Times New Roman" w:hAnsi="Times New Roman" w:cs="Times New Roman"/>
          <w:sz w:val="28"/>
          <w:szCs w:val="28"/>
        </w:rPr>
        <w:t>собственный вклад некоммерческой неправительственной организации</w:t>
      </w:r>
      <w:r w:rsidR="003E1126" w:rsidRPr="00034361">
        <w:rPr>
          <w:rFonts w:ascii="Times New Roman" w:hAnsi="Times New Roman" w:cs="Times New Roman"/>
          <w:sz w:val="28"/>
          <w:szCs w:val="28"/>
        </w:rPr>
        <w:t xml:space="preserve"> </w:t>
      </w:r>
      <w:r w:rsidRPr="00034361">
        <w:rPr>
          <w:rFonts w:ascii="Times New Roman" w:hAnsi="Times New Roman" w:cs="Times New Roman"/>
          <w:sz w:val="28"/>
          <w:szCs w:val="28"/>
        </w:rPr>
        <w:t>и дополнительные ресурсы, привлекаемые на реализацию проекта, перспективы его дальнейшего развития области - коэ</w:t>
      </w:r>
      <w:r w:rsidR="003D3EE9" w:rsidRPr="00034361">
        <w:rPr>
          <w:rFonts w:ascii="Times New Roman" w:hAnsi="Times New Roman" w:cs="Times New Roman"/>
          <w:sz w:val="28"/>
          <w:szCs w:val="28"/>
        </w:rPr>
        <w:t xml:space="preserve">ффициент значимости критерия </w:t>
      </w:r>
      <w:r w:rsidRPr="00034361">
        <w:rPr>
          <w:rFonts w:ascii="Times New Roman" w:hAnsi="Times New Roman" w:cs="Times New Roman"/>
          <w:sz w:val="28"/>
          <w:szCs w:val="28"/>
        </w:rPr>
        <w:t>5.</w:t>
      </w:r>
    </w:p>
    <w:p w:rsidR="005E682F" w:rsidRPr="00034361" w:rsidRDefault="005E682F" w:rsidP="00034361">
      <w:pPr>
        <w:pStyle w:val="a4"/>
        <w:numPr>
          <w:ilvl w:val="1"/>
          <w:numId w:val="4"/>
        </w:numPr>
        <w:spacing w:after="0" w:line="240" w:lineRule="auto"/>
        <w:ind w:left="0" w:firstLine="709"/>
        <w:jc w:val="both"/>
        <w:rPr>
          <w:rFonts w:ascii="Times New Roman" w:eastAsia="Calibri" w:hAnsi="Times New Roman" w:cs="Times New Roman"/>
          <w:sz w:val="28"/>
          <w:szCs w:val="28"/>
        </w:rPr>
      </w:pPr>
      <w:r w:rsidRPr="00034361">
        <w:rPr>
          <w:rFonts w:ascii="Times New Roman" w:eastAsia="Calibri" w:hAnsi="Times New Roman" w:cs="Times New Roman"/>
          <w:sz w:val="28"/>
          <w:szCs w:val="28"/>
        </w:rPr>
        <w:t>По результатам оценки заявки член Комиссии выбирает один</w:t>
      </w:r>
      <w:r w:rsidR="00FE1019">
        <w:rPr>
          <w:rFonts w:ascii="Times New Roman" w:eastAsia="Calibri" w:hAnsi="Times New Roman" w:cs="Times New Roman"/>
          <w:sz w:val="28"/>
          <w:szCs w:val="28"/>
        </w:rPr>
        <w:br/>
      </w:r>
      <w:r w:rsidRPr="00034361">
        <w:rPr>
          <w:rFonts w:ascii="Times New Roman" w:eastAsia="Calibri" w:hAnsi="Times New Roman" w:cs="Times New Roman"/>
          <w:sz w:val="28"/>
          <w:szCs w:val="28"/>
        </w:rPr>
        <w:t>из следующих выводов:</w:t>
      </w:r>
    </w:p>
    <w:p w:rsidR="005E682F" w:rsidRPr="00034361" w:rsidRDefault="005E682F" w:rsidP="00034361">
      <w:pPr>
        <w:pStyle w:val="a4"/>
        <w:spacing w:after="0" w:line="240" w:lineRule="auto"/>
        <w:ind w:left="0" w:firstLine="709"/>
        <w:jc w:val="both"/>
        <w:rPr>
          <w:rFonts w:ascii="Times New Roman" w:eastAsia="Calibri" w:hAnsi="Times New Roman" w:cs="Times New Roman"/>
          <w:sz w:val="28"/>
          <w:szCs w:val="28"/>
        </w:rPr>
      </w:pPr>
      <w:r w:rsidRPr="00034361">
        <w:rPr>
          <w:rFonts w:ascii="Times New Roman" w:eastAsia="Calibri" w:hAnsi="Times New Roman" w:cs="Times New Roman"/>
          <w:sz w:val="28"/>
          <w:szCs w:val="28"/>
        </w:rPr>
        <w:t>а) проект рекомендуется к поддержке;</w:t>
      </w:r>
    </w:p>
    <w:p w:rsidR="005E682F" w:rsidRPr="00034361" w:rsidRDefault="005E682F" w:rsidP="00034361">
      <w:pPr>
        <w:pStyle w:val="a4"/>
        <w:spacing w:after="0" w:line="240" w:lineRule="auto"/>
        <w:ind w:left="0" w:firstLine="709"/>
        <w:jc w:val="both"/>
        <w:rPr>
          <w:rFonts w:ascii="Times New Roman" w:eastAsia="Calibri" w:hAnsi="Times New Roman" w:cs="Times New Roman"/>
          <w:sz w:val="28"/>
          <w:szCs w:val="28"/>
        </w:rPr>
      </w:pPr>
      <w:r w:rsidRPr="00034361">
        <w:rPr>
          <w:rFonts w:ascii="Times New Roman" w:eastAsia="Calibri" w:hAnsi="Times New Roman" w:cs="Times New Roman"/>
          <w:sz w:val="28"/>
          <w:szCs w:val="28"/>
        </w:rPr>
        <w:t>б) проект рекомендуется к поддержке, однако содержит недочеты, которые не позволяют сделать однозначный вывод о целесообразности поддержки проекта;</w:t>
      </w:r>
    </w:p>
    <w:p w:rsidR="005E682F" w:rsidRPr="00034361" w:rsidRDefault="005E682F" w:rsidP="00034361">
      <w:pPr>
        <w:pStyle w:val="a4"/>
        <w:spacing w:after="0" w:line="240" w:lineRule="auto"/>
        <w:ind w:left="0" w:firstLine="709"/>
        <w:jc w:val="both"/>
        <w:rPr>
          <w:rFonts w:ascii="Times New Roman" w:eastAsia="Calibri" w:hAnsi="Times New Roman" w:cs="Times New Roman"/>
          <w:sz w:val="28"/>
          <w:szCs w:val="28"/>
        </w:rPr>
      </w:pPr>
      <w:r w:rsidRPr="00034361">
        <w:rPr>
          <w:rFonts w:ascii="Times New Roman" w:eastAsia="Calibri" w:hAnsi="Times New Roman" w:cs="Times New Roman"/>
          <w:sz w:val="28"/>
          <w:szCs w:val="28"/>
        </w:rPr>
        <w:t>в) проект не рекомендуется к поддержке.</w:t>
      </w:r>
    </w:p>
    <w:p w:rsidR="00A72BC7" w:rsidRPr="00034361" w:rsidRDefault="00A72BC7" w:rsidP="00034361">
      <w:pPr>
        <w:pStyle w:val="ConsPlusNormal"/>
        <w:ind w:firstLine="709"/>
        <w:jc w:val="both"/>
        <w:rPr>
          <w:rFonts w:ascii="Times New Roman" w:eastAsia="Calibri" w:hAnsi="Times New Roman" w:cs="Times New Roman"/>
          <w:sz w:val="28"/>
          <w:szCs w:val="28"/>
        </w:rPr>
      </w:pPr>
      <w:r w:rsidRPr="00034361">
        <w:rPr>
          <w:rFonts w:ascii="Times New Roman" w:eastAsia="Calibri" w:hAnsi="Times New Roman" w:cs="Times New Roman"/>
          <w:sz w:val="28"/>
          <w:szCs w:val="28"/>
        </w:rPr>
        <w:t>Члены Комиссии также дают по заявке обобщенные комментарии, содержащие, в том числе рекомендации об уменьшении запрашиваемого участником отбора размера Гранта (сумме понижения) (при необходимости)</w:t>
      </w:r>
      <w:r w:rsidR="00FE1019">
        <w:rPr>
          <w:rFonts w:ascii="Times New Roman" w:eastAsia="Calibri" w:hAnsi="Times New Roman" w:cs="Times New Roman"/>
          <w:sz w:val="28"/>
          <w:szCs w:val="28"/>
        </w:rPr>
        <w:br/>
      </w:r>
      <w:r w:rsidRPr="00034361">
        <w:rPr>
          <w:rFonts w:ascii="Times New Roman" w:eastAsia="Calibri" w:hAnsi="Times New Roman" w:cs="Times New Roman"/>
          <w:sz w:val="28"/>
          <w:szCs w:val="28"/>
        </w:rPr>
        <w:t>в соответствии с пунктом 26 Порядка предоставления грантов в форме субсидий некоммерческим неправительственным организациям, осуществляющим деятельность в Московской области, на развитие гражданского общества.</w:t>
      </w:r>
    </w:p>
    <w:p w:rsidR="00C1392E" w:rsidRPr="00034361" w:rsidRDefault="00A72BC7" w:rsidP="00034361">
      <w:pPr>
        <w:pStyle w:val="ConsPlusNormal"/>
        <w:ind w:firstLine="709"/>
        <w:jc w:val="both"/>
        <w:rPr>
          <w:rFonts w:ascii="Times New Roman" w:hAnsi="Times New Roman" w:cs="Times New Roman"/>
          <w:sz w:val="28"/>
          <w:szCs w:val="28"/>
        </w:rPr>
      </w:pPr>
      <w:proofErr w:type="gramStart"/>
      <w:r w:rsidRPr="00034361">
        <w:rPr>
          <w:rFonts w:ascii="Times New Roman" w:hAnsi="Times New Roman" w:cs="Times New Roman"/>
          <w:sz w:val="28"/>
          <w:szCs w:val="28"/>
        </w:rPr>
        <w:t>При подготовке обобщенного комментария по результатам оценки заявок участников отбора член Комиссии, на основании профессионального мнения и опыта, а также анализа бюджета на реализацию социально значимого проекта посредством применения одного или нескольких следующих методов определения цен единиц товара, работы, услуги: метод сопоставимых рыночных цен (анализа рынка), нормативный, тарифный, проектно-сметный или затратный метод, дает рекомендацию об уменьшении запрашиваемого участником отбора размера</w:t>
      </w:r>
      <w:proofErr w:type="gramEnd"/>
      <w:r w:rsidRPr="00034361">
        <w:rPr>
          <w:rFonts w:ascii="Times New Roman" w:hAnsi="Times New Roman" w:cs="Times New Roman"/>
          <w:sz w:val="28"/>
          <w:szCs w:val="28"/>
        </w:rPr>
        <w:t xml:space="preserve"> Гранта (сумме понижения), но не более чем на 25 процентов</w:t>
      </w:r>
      <w:r w:rsidR="00FE1019">
        <w:rPr>
          <w:rFonts w:ascii="Times New Roman" w:hAnsi="Times New Roman" w:cs="Times New Roman"/>
          <w:sz w:val="28"/>
          <w:szCs w:val="28"/>
        </w:rPr>
        <w:br/>
      </w:r>
      <w:r w:rsidRPr="00034361">
        <w:rPr>
          <w:rFonts w:ascii="Times New Roman" w:hAnsi="Times New Roman" w:cs="Times New Roman"/>
          <w:sz w:val="28"/>
          <w:szCs w:val="28"/>
        </w:rPr>
        <w:t>от запрашиваемого участником отбора размера Гранта.</w:t>
      </w:r>
    </w:p>
    <w:p w:rsidR="00C1392E" w:rsidRPr="00034361" w:rsidRDefault="00C1392E" w:rsidP="00034361">
      <w:pPr>
        <w:pStyle w:val="a4"/>
        <w:numPr>
          <w:ilvl w:val="1"/>
          <w:numId w:val="4"/>
        </w:numPr>
        <w:spacing w:after="0" w:line="240" w:lineRule="auto"/>
        <w:ind w:left="0" w:firstLine="709"/>
        <w:jc w:val="both"/>
        <w:rPr>
          <w:rFonts w:ascii="Times New Roman" w:eastAsia="Calibri" w:hAnsi="Times New Roman" w:cs="Times New Roman"/>
          <w:sz w:val="28"/>
          <w:szCs w:val="28"/>
          <w:lang w:eastAsia="en-US"/>
        </w:rPr>
      </w:pPr>
      <w:r w:rsidRPr="00034361">
        <w:rPr>
          <w:rFonts w:ascii="Times New Roman" w:hAnsi="Times New Roman" w:cs="Times New Roman"/>
          <w:sz w:val="28"/>
          <w:szCs w:val="28"/>
        </w:rPr>
        <w:lastRenderedPageBreak/>
        <w:t>Не позднее 3 рабочих дней со дня окончания оценки членами Комиссии заявок проводится заседание Комиссии.</w:t>
      </w:r>
    </w:p>
    <w:p w:rsidR="00C1392E" w:rsidRPr="00034361" w:rsidRDefault="00C1392E" w:rsidP="00034361">
      <w:pPr>
        <w:spacing w:after="0" w:line="240" w:lineRule="auto"/>
        <w:ind w:firstLine="709"/>
        <w:jc w:val="both"/>
        <w:rPr>
          <w:rFonts w:ascii="Times New Roman" w:eastAsia="Calibri" w:hAnsi="Times New Roman" w:cs="Times New Roman"/>
          <w:sz w:val="28"/>
          <w:szCs w:val="28"/>
          <w:lang w:eastAsia="en-US"/>
        </w:rPr>
      </w:pPr>
      <w:r w:rsidRPr="00034361">
        <w:rPr>
          <w:rFonts w:ascii="Times New Roman" w:eastAsia="Calibri" w:hAnsi="Times New Roman" w:cs="Times New Roman"/>
          <w:sz w:val="28"/>
          <w:szCs w:val="28"/>
          <w:lang w:eastAsia="en-US"/>
        </w:rPr>
        <w:t>Ранжирование заявок участников отбора, допущенных к отбору, осуществляется Комиссией по каждому из направлений, указанных в пункте 5 Порядка, исходя из уменьшения итоговой суммы баллов, полученных по итогам оценки заявок и очередности их поступления в случае равенства количества полученных баллов.</w:t>
      </w:r>
    </w:p>
    <w:p w:rsidR="00C1392E" w:rsidRPr="00034361" w:rsidRDefault="00C1392E" w:rsidP="00034361">
      <w:pPr>
        <w:spacing w:after="0" w:line="240" w:lineRule="auto"/>
        <w:ind w:firstLine="709"/>
        <w:jc w:val="both"/>
        <w:rPr>
          <w:rFonts w:ascii="Times New Roman" w:eastAsia="Calibri" w:hAnsi="Times New Roman" w:cs="Times New Roman"/>
          <w:sz w:val="28"/>
          <w:szCs w:val="28"/>
          <w:lang w:eastAsia="en-US"/>
        </w:rPr>
      </w:pPr>
      <w:r w:rsidRPr="00034361">
        <w:rPr>
          <w:rFonts w:ascii="Times New Roman" w:eastAsia="Calibri" w:hAnsi="Times New Roman" w:cs="Times New Roman"/>
          <w:sz w:val="28"/>
          <w:szCs w:val="28"/>
          <w:lang w:eastAsia="en-US"/>
        </w:rPr>
        <w:t>По итогам оценки заявок в срок, указанный в пункте 25 Порядка, Комиссией составляется рейтинг участников отбора (далее в Порядке - рейтинг).</w:t>
      </w:r>
    </w:p>
    <w:p w:rsidR="00C1392E" w:rsidRPr="00034361" w:rsidRDefault="00C1392E" w:rsidP="00034361">
      <w:pPr>
        <w:spacing w:after="0" w:line="240" w:lineRule="auto"/>
        <w:ind w:firstLine="709"/>
        <w:jc w:val="both"/>
        <w:rPr>
          <w:rFonts w:ascii="Times New Roman" w:eastAsia="Calibri" w:hAnsi="Times New Roman" w:cs="Times New Roman"/>
          <w:sz w:val="28"/>
          <w:szCs w:val="28"/>
          <w:lang w:eastAsia="en-US"/>
        </w:rPr>
      </w:pPr>
      <w:proofErr w:type="gramStart"/>
      <w:r w:rsidRPr="00034361">
        <w:rPr>
          <w:rFonts w:ascii="Times New Roman" w:eastAsia="Calibri" w:hAnsi="Times New Roman" w:cs="Times New Roman"/>
          <w:sz w:val="28"/>
          <w:szCs w:val="28"/>
          <w:lang w:eastAsia="en-US"/>
        </w:rPr>
        <w:t>Победителями отбора признаются участники отбора, заявки которых расположены первой и последующими в рейтинге, суммарный размер Гранта</w:t>
      </w:r>
      <w:r w:rsidRPr="00034361">
        <w:rPr>
          <w:rFonts w:ascii="Times New Roman" w:eastAsia="Calibri" w:hAnsi="Times New Roman" w:cs="Times New Roman"/>
          <w:sz w:val="28"/>
          <w:szCs w:val="28"/>
          <w:lang w:eastAsia="en-US"/>
        </w:rPr>
        <w:br/>
        <w:t>по которым не превышает предельного объема средств, предусмотренных</w:t>
      </w:r>
      <w:r w:rsidRPr="00034361">
        <w:rPr>
          <w:rFonts w:ascii="Times New Roman" w:eastAsia="Calibri" w:hAnsi="Times New Roman" w:cs="Times New Roman"/>
          <w:sz w:val="28"/>
          <w:szCs w:val="28"/>
          <w:lang w:eastAsia="en-US"/>
        </w:rPr>
        <w:br/>
        <w:t>на цели, указанные законом Московской области о бюджете</w:t>
      </w:r>
      <w:r w:rsidRPr="00034361">
        <w:rPr>
          <w:rFonts w:ascii="Times New Roman" w:eastAsia="Calibri" w:hAnsi="Times New Roman" w:cs="Times New Roman"/>
          <w:sz w:val="28"/>
          <w:szCs w:val="28"/>
          <w:lang w:eastAsia="en-US"/>
        </w:rPr>
        <w:br/>
        <w:t>на соответствующий финансовый год и на плановый период, в соответствии</w:t>
      </w:r>
      <w:r w:rsidRPr="00034361">
        <w:rPr>
          <w:rFonts w:ascii="Times New Roman" w:eastAsia="Calibri" w:hAnsi="Times New Roman" w:cs="Times New Roman"/>
          <w:sz w:val="28"/>
          <w:szCs w:val="28"/>
          <w:lang w:eastAsia="en-US"/>
        </w:rPr>
        <w:br/>
        <w:t>со сводной бюджетной росписью бюджета Московской области</w:t>
      </w:r>
      <w:r w:rsidRPr="00034361">
        <w:rPr>
          <w:rFonts w:ascii="Times New Roman" w:eastAsia="Calibri" w:hAnsi="Times New Roman" w:cs="Times New Roman"/>
          <w:sz w:val="28"/>
          <w:szCs w:val="28"/>
          <w:lang w:eastAsia="en-US"/>
        </w:rPr>
        <w:br/>
        <w:t>и утвержденными лимитами бюджетных обязательств, доведенными до МИМП Московской области на</w:t>
      </w:r>
      <w:proofErr w:type="gramEnd"/>
      <w:r w:rsidRPr="00034361">
        <w:rPr>
          <w:rFonts w:ascii="Times New Roman" w:eastAsia="Calibri" w:hAnsi="Times New Roman" w:cs="Times New Roman"/>
          <w:sz w:val="28"/>
          <w:szCs w:val="28"/>
          <w:lang w:eastAsia="en-US"/>
        </w:rPr>
        <w:t xml:space="preserve"> предоставление Гранта на текущий финансовый год.</w:t>
      </w:r>
    </w:p>
    <w:p w:rsidR="00C1392E" w:rsidRPr="00034361" w:rsidRDefault="00C1392E" w:rsidP="00034361">
      <w:pPr>
        <w:spacing w:after="0" w:line="240" w:lineRule="auto"/>
        <w:ind w:firstLine="709"/>
        <w:jc w:val="both"/>
        <w:rPr>
          <w:rFonts w:ascii="Times New Roman" w:eastAsia="Calibri" w:hAnsi="Times New Roman" w:cs="Times New Roman"/>
          <w:sz w:val="28"/>
          <w:szCs w:val="28"/>
          <w:lang w:eastAsia="en-US"/>
        </w:rPr>
      </w:pPr>
      <w:r w:rsidRPr="00034361">
        <w:rPr>
          <w:rFonts w:ascii="Times New Roman" w:eastAsia="Calibri" w:hAnsi="Times New Roman" w:cs="Times New Roman"/>
          <w:sz w:val="28"/>
          <w:szCs w:val="28"/>
          <w:lang w:eastAsia="en-US"/>
        </w:rPr>
        <w:t>В случае совпадения итогового среднего балла и очередности</w:t>
      </w:r>
      <w:r w:rsidRPr="00034361">
        <w:rPr>
          <w:rFonts w:ascii="Times New Roman" w:eastAsia="Calibri" w:hAnsi="Times New Roman" w:cs="Times New Roman"/>
          <w:sz w:val="28"/>
          <w:szCs w:val="28"/>
          <w:lang w:eastAsia="en-US"/>
        </w:rPr>
        <w:br/>
        <w:t xml:space="preserve">их поступления у нескольких заявок преимущество отдается заявке, у которой балл по критерию </w:t>
      </w:r>
      <w:r w:rsidR="008C63D4">
        <w:rPr>
          <w:rFonts w:ascii="Times New Roman" w:eastAsia="Calibri" w:hAnsi="Times New Roman" w:cs="Times New Roman"/>
          <w:sz w:val="28"/>
          <w:szCs w:val="28"/>
          <w:lang w:eastAsia="en-US"/>
        </w:rPr>
        <w:t>«</w:t>
      </w:r>
      <w:r w:rsidRPr="00034361">
        <w:rPr>
          <w:rFonts w:ascii="Times New Roman" w:eastAsia="Calibri" w:hAnsi="Times New Roman" w:cs="Times New Roman"/>
          <w:sz w:val="28"/>
          <w:szCs w:val="28"/>
          <w:lang w:eastAsia="en-US"/>
        </w:rPr>
        <w:t>Реалистичность бюджета социально значимого проекта (далее в Порядке - проект) и обоснованность планируемых расходов</w:t>
      </w:r>
      <w:r w:rsidRPr="00034361">
        <w:rPr>
          <w:rFonts w:ascii="Times New Roman" w:eastAsia="Calibri" w:hAnsi="Times New Roman" w:cs="Times New Roman"/>
          <w:sz w:val="28"/>
          <w:szCs w:val="28"/>
          <w:lang w:eastAsia="en-US"/>
        </w:rPr>
        <w:br/>
        <w:t>на реализацию проекта</w:t>
      </w:r>
      <w:r w:rsidR="008C63D4">
        <w:rPr>
          <w:rFonts w:ascii="Times New Roman" w:eastAsia="Calibri" w:hAnsi="Times New Roman" w:cs="Times New Roman"/>
          <w:sz w:val="28"/>
          <w:szCs w:val="28"/>
          <w:lang w:eastAsia="en-US"/>
        </w:rPr>
        <w:t>»</w:t>
      </w:r>
      <w:r w:rsidRPr="00034361">
        <w:rPr>
          <w:rFonts w:ascii="Times New Roman" w:eastAsia="Calibri" w:hAnsi="Times New Roman" w:cs="Times New Roman"/>
          <w:sz w:val="28"/>
          <w:szCs w:val="28"/>
          <w:lang w:eastAsia="en-US"/>
        </w:rPr>
        <w:t xml:space="preserve"> имеет наибольшее значение. Если при повторном ранжировании совпадение итогового среднего балла сохраняется, то повторяется такая же процедура оценки заявок по следующему критерию оценки заявок, указанному в пункте 5 Методики.</w:t>
      </w:r>
    </w:p>
    <w:p w:rsidR="00C1392E" w:rsidRPr="00034361" w:rsidRDefault="00C1392E" w:rsidP="00034361">
      <w:pPr>
        <w:spacing w:after="0" w:line="240" w:lineRule="auto"/>
        <w:ind w:firstLine="709"/>
        <w:jc w:val="both"/>
        <w:rPr>
          <w:rFonts w:ascii="Times New Roman" w:eastAsia="Calibri" w:hAnsi="Times New Roman" w:cs="Times New Roman"/>
          <w:sz w:val="28"/>
          <w:szCs w:val="28"/>
          <w:lang w:eastAsia="en-US"/>
        </w:rPr>
      </w:pPr>
      <w:proofErr w:type="gramStart"/>
      <w:r w:rsidRPr="00034361">
        <w:rPr>
          <w:rFonts w:ascii="Times New Roman" w:eastAsia="Calibri" w:hAnsi="Times New Roman" w:cs="Times New Roman"/>
          <w:sz w:val="28"/>
          <w:szCs w:val="28"/>
          <w:lang w:eastAsia="en-US"/>
        </w:rPr>
        <w:t>По результатам ранжирования заявок победителями отбора признаются участники отбора, заявки которых набрали средний итоговый балл не менее 45,</w:t>
      </w:r>
      <w:r w:rsidRPr="00034361">
        <w:rPr>
          <w:rFonts w:ascii="Times New Roman" w:eastAsia="Calibri" w:hAnsi="Times New Roman" w:cs="Times New Roman"/>
          <w:sz w:val="28"/>
          <w:szCs w:val="28"/>
          <w:lang w:eastAsia="en-US"/>
        </w:rPr>
        <w:br/>
        <w:t>в пределах объема бюджетных ассигнований, предусмотренных</w:t>
      </w:r>
      <w:r w:rsidRPr="00034361">
        <w:rPr>
          <w:rFonts w:ascii="Times New Roman" w:eastAsia="Calibri" w:hAnsi="Times New Roman" w:cs="Times New Roman"/>
          <w:sz w:val="28"/>
          <w:szCs w:val="28"/>
          <w:lang w:eastAsia="en-US"/>
        </w:rPr>
        <w:br/>
        <w:t>на предоставление Гранта, в соответствии со сводной бюджетной росписью бюджета Московской области и утвержденными лимитами бюджетных обязательств, доведенных до МИМП Московской области на предоставление Гранта на текущий финансовый год</w:t>
      </w:r>
      <w:r w:rsidR="00AA1EDF" w:rsidRPr="00034361">
        <w:rPr>
          <w:rFonts w:ascii="Times New Roman" w:eastAsia="Calibri" w:hAnsi="Times New Roman" w:cs="Times New Roman"/>
          <w:sz w:val="28"/>
          <w:szCs w:val="28"/>
          <w:lang w:eastAsia="en-US"/>
        </w:rPr>
        <w:t>.</w:t>
      </w:r>
      <w:proofErr w:type="gramEnd"/>
    </w:p>
    <w:p w:rsidR="00AA1EDF" w:rsidRPr="00034361" w:rsidRDefault="00AA1EDF" w:rsidP="00034361">
      <w:pPr>
        <w:pStyle w:val="a4"/>
        <w:numPr>
          <w:ilvl w:val="1"/>
          <w:numId w:val="4"/>
        </w:numPr>
        <w:spacing w:after="0" w:line="240" w:lineRule="auto"/>
        <w:ind w:left="0" w:firstLine="709"/>
        <w:jc w:val="both"/>
        <w:rPr>
          <w:rFonts w:ascii="Times New Roman" w:eastAsia="Calibri" w:hAnsi="Times New Roman" w:cs="Times New Roman"/>
          <w:sz w:val="28"/>
          <w:szCs w:val="28"/>
          <w:lang w:eastAsia="en-US"/>
        </w:rPr>
      </w:pPr>
      <w:proofErr w:type="gramStart"/>
      <w:r w:rsidRPr="00034361">
        <w:rPr>
          <w:rFonts w:ascii="Times New Roman" w:eastAsia="Calibri" w:hAnsi="Times New Roman" w:cs="Times New Roman"/>
          <w:sz w:val="28"/>
          <w:szCs w:val="28"/>
          <w:lang w:eastAsia="en-US"/>
        </w:rPr>
        <w:t>В целях завершения отбора и определения победителя (победителей) отбора на едином портале автоматически формируется протокол подведения итогов отбора, который подписывается усиленной квалифицированной электронной подписью председателя Комиссии в системе «Электронный бюджет» не позднее 3 рабочих дней со дня формирования и размещается</w:t>
      </w:r>
      <w:r w:rsidR="00FE1019">
        <w:rPr>
          <w:rFonts w:ascii="Times New Roman" w:eastAsia="Calibri" w:hAnsi="Times New Roman" w:cs="Times New Roman"/>
          <w:sz w:val="28"/>
          <w:szCs w:val="28"/>
          <w:lang w:eastAsia="en-US"/>
        </w:rPr>
        <w:br/>
      </w:r>
      <w:r w:rsidRPr="00034361">
        <w:rPr>
          <w:rFonts w:ascii="Times New Roman" w:eastAsia="Calibri" w:hAnsi="Times New Roman" w:cs="Times New Roman"/>
          <w:sz w:val="28"/>
          <w:szCs w:val="28"/>
          <w:lang w:eastAsia="en-US"/>
        </w:rPr>
        <w:t>на едином портале, информационном ресурсе и официальном сайте не позднее 1 рабочего дня, следующего за днем его подписания.</w:t>
      </w:r>
      <w:proofErr w:type="gramEnd"/>
    </w:p>
    <w:p w:rsidR="00AA1EDF" w:rsidRPr="00034361" w:rsidRDefault="00AA1EDF" w:rsidP="00034361">
      <w:pPr>
        <w:pStyle w:val="a4"/>
        <w:spacing w:after="0" w:line="240" w:lineRule="auto"/>
        <w:ind w:left="0" w:firstLine="709"/>
        <w:jc w:val="both"/>
        <w:rPr>
          <w:rFonts w:ascii="Times New Roman" w:eastAsia="Calibri" w:hAnsi="Times New Roman" w:cs="Times New Roman"/>
          <w:sz w:val="28"/>
          <w:szCs w:val="28"/>
          <w:lang w:eastAsia="en-US"/>
        </w:rPr>
      </w:pPr>
      <w:r w:rsidRPr="00034361">
        <w:rPr>
          <w:rFonts w:ascii="Times New Roman" w:eastAsia="Calibri" w:hAnsi="Times New Roman" w:cs="Times New Roman"/>
          <w:sz w:val="28"/>
          <w:szCs w:val="28"/>
          <w:lang w:eastAsia="en-US"/>
        </w:rPr>
        <w:t xml:space="preserve">Днем принятия решения о предоставлении Гранта является дата </w:t>
      </w:r>
      <w:proofErr w:type="gramStart"/>
      <w:r w:rsidRPr="00034361">
        <w:rPr>
          <w:rFonts w:ascii="Times New Roman" w:eastAsia="Calibri" w:hAnsi="Times New Roman" w:cs="Times New Roman"/>
          <w:sz w:val="28"/>
          <w:szCs w:val="28"/>
          <w:lang w:eastAsia="en-US"/>
        </w:rPr>
        <w:t>подписания протокола подведения итогов отбора</w:t>
      </w:r>
      <w:proofErr w:type="gramEnd"/>
      <w:r w:rsidRPr="00034361">
        <w:rPr>
          <w:rFonts w:ascii="Times New Roman" w:eastAsia="Calibri" w:hAnsi="Times New Roman" w:cs="Times New Roman"/>
          <w:sz w:val="28"/>
          <w:szCs w:val="28"/>
          <w:lang w:eastAsia="en-US"/>
        </w:rPr>
        <w:t>.</w:t>
      </w:r>
    </w:p>
    <w:p w:rsidR="00AA1EDF" w:rsidRPr="00034361" w:rsidRDefault="00AA1EDF" w:rsidP="00034361">
      <w:pPr>
        <w:pStyle w:val="a4"/>
        <w:spacing w:after="0" w:line="240" w:lineRule="auto"/>
        <w:ind w:left="0" w:firstLine="709"/>
        <w:jc w:val="both"/>
        <w:rPr>
          <w:rFonts w:ascii="Times New Roman" w:eastAsia="Calibri" w:hAnsi="Times New Roman" w:cs="Times New Roman"/>
          <w:sz w:val="28"/>
          <w:szCs w:val="28"/>
          <w:lang w:eastAsia="en-US"/>
        </w:rPr>
      </w:pPr>
      <w:r w:rsidRPr="00034361">
        <w:rPr>
          <w:rFonts w:ascii="Times New Roman" w:eastAsia="Calibri" w:hAnsi="Times New Roman" w:cs="Times New Roman"/>
          <w:sz w:val="28"/>
          <w:szCs w:val="28"/>
          <w:lang w:eastAsia="en-US"/>
        </w:rPr>
        <w:t>Протокол подведения итогов отбора содержит следующие сведения:</w:t>
      </w:r>
    </w:p>
    <w:p w:rsidR="00AA1EDF" w:rsidRPr="00034361" w:rsidRDefault="00AA1EDF" w:rsidP="00034361">
      <w:pPr>
        <w:pStyle w:val="a4"/>
        <w:spacing w:after="0" w:line="240" w:lineRule="auto"/>
        <w:ind w:left="0" w:firstLine="709"/>
        <w:jc w:val="both"/>
        <w:rPr>
          <w:rFonts w:ascii="Times New Roman" w:eastAsia="Calibri" w:hAnsi="Times New Roman" w:cs="Times New Roman"/>
          <w:sz w:val="28"/>
          <w:szCs w:val="28"/>
          <w:lang w:eastAsia="en-US"/>
        </w:rPr>
      </w:pPr>
      <w:r w:rsidRPr="00034361">
        <w:rPr>
          <w:rFonts w:ascii="Times New Roman" w:eastAsia="Calibri" w:hAnsi="Times New Roman" w:cs="Times New Roman"/>
          <w:sz w:val="28"/>
          <w:szCs w:val="28"/>
          <w:lang w:eastAsia="en-US"/>
        </w:rPr>
        <w:t>дату, время и место проведения рассмотрения заявок;</w:t>
      </w:r>
    </w:p>
    <w:p w:rsidR="00AA1EDF" w:rsidRPr="00034361" w:rsidRDefault="00AA1EDF" w:rsidP="00034361">
      <w:pPr>
        <w:pStyle w:val="a4"/>
        <w:spacing w:after="0" w:line="240" w:lineRule="auto"/>
        <w:ind w:left="0" w:firstLine="709"/>
        <w:jc w:val="both"/>
        <w:rPr>
          <w:rFonts w:ascii="Times New Roman" w:eastAsia="Calibri" w:hAnsi="Times New Roman" w:cs="Times New Roman"/>
          <w:sz w:val="28"/>
          <w:szCs w:val="28"/>
          <w:lang w:eastAsia="en-US"/>
        </w:rPr>
      </w:pPr>
      <w:r w:rsidRPr="00034361">
        <w:rPr>
          <w:rFonts w:ascii="Times New Roman" w:eastAsia="Calibri" w:hAnsi="Times New Roman" w:cs="Times New Roman"/>
          <w:sz w:val="28"/>
          <w:szCs w:val="28"/>
          <w:lang w:eastAsia="en-US"/>
        </w:rPr>
        <w:t>дату, время и место оценки заявок;</w:t>
      </w:r>
    </w:p>
    <w:p w:rsidR="00AA1EDF" w:rsidRPr="00034361" w:rsidRDefault="00AA1EDF" w:rsidP="00034361">
      <w:pPr>
        <w:pStyle w:val="a4"/>
        <w:spacing w:after="0" w:line="240" w:lineRule="auto"/>
        <w:ind w:left="0" w:firstLine="709"/>
        <w:jc w:val="both"/>
        <w:rPr>
          <w:rFonts w:ascii="Times New Roman" w:eastAsia="Calibri" w:hAnsi="Times New Roman" w:cs="Times New Roman"/>
          <w:sz w:val="28"/>
          <w:szCs w:val="28"/>
          <w:lang w:eastAsia="en-US"/>
        </w:rPr>
      </w:pPr>
      <w:r w:rsidRPr="00034361">
        <w:rPr>
          <w:rFonts w:ascii="Times New Roman" w:eastAsia="Calibri" w:hAnsi="Times New Roman" w:cs="Times New Roman"/>
          <w:sz w:val="28"/>
          <w:szCs w:val="28"/>
          <w:lang w:eastAsia="en-US"/>
        </w:rPr>
        <w:lastRenderedPageBreak/>
        <w:t>информацию об участниках отбора, заявки которых были рассмотрены;</w:t>
      </w:r>
    </w:p>
    <w:p w:rsidR="00AA1EDF" w:rsidRPr="00034361" w:rsidRDefault="00AA1EDF" w:rsidP="00034361">
      <w:pPr>
        <w:pStyle w:val="a4"/>
        <w:spacing w:after="0" w:line="240" w:lineRule="auto"/>
        <w:ind w:left="0" w:firstLine="709"/>
        <w:jc w:val="both"/>
        <w:rPr>
          <w:rFonts w:ascii="Times New Roman" w:eastAsia="Calibri" w:hAnsi="Times New Roman" w:cs="Times New Roman"/>
          <w:sz w:val="28"/>
          <w:szCs w:val="28"/>
          <w:lang w:eastAsia="en-US"/>
        </w:rPr>
      </w:pPr>
      <w:r w:rsidRPr="00034361">
        <w:rPr>
          <w:rFonts w:ascii="Times New Roman" w:eastAsia="Calibri" w:hAnsi="Times New Roman" w:cs="Times New Roman"/>
          <w:sz w:val="28"/>
          <w:szCs w:val="28"/>
          <w:lang w:eastAsia="en-US"/>
        </w:rPr>
        <w:t>информацию об участниках отбора, заявки которых были отклонены,</w:t>
      </w:r>
      <w:r w:rsidRPr="00034361">
        <w:rPr>
          <w:rFonts w:ascii="Times New Roman" w:eastAsia="Calibri" w:hAnsi="Times New Roman" w:cs="Times New Roman"/>
          <w:sz w:val="28"/>
          <w:szCs w:val="28"/>
          <w:lang w:eastAsia="en-US"/>
        </w:rPr>
        <w:br/>
        <w:t>с указанием причин их отклонения, в том числе положений объявления</w:t>
      </w:r>
      <w:r w:rsidRPr="00034361">
        <w:rPr>
          <w:rFonts w:ascii="Times New Roman" w:eastAsia="Calibri" w:hAnsi="Times New Roman" w:cs="Times New Roman"/>
          <w:sz w:val="28"/>
          <w:szCs w:val="28"/>
          <w:lang w:eastAsia="en-US"/>
        </w:rPr>
        <w:br/>
        <w:t>о проведении отбора, которым не соответствуют заявки;</w:t>
      </w:r>
    </w:p>
    <w:p w:rsidR="00AA1EDF" w:rsidRPr="00034361" w:rsidRDefault="00AA1EDF" w:rsidP="00034361">
      <w:pPr>
        <w:pStyle w:val="a4"/>
        <w:spacing w:after="0" w:line="240" w:lineRule="auto"/>
        <w:ind w:left="0" w:firstLine="709"/>
        <w:jc w:val="both"/>
        <w:rPr>
          <w:rFonts w:ascii="Times New Roman" w:eastAsia="Calibri" w:hAnsi="Times New Roman" w:cs="Times New Roman"/>
          <w:sz w:val="28"/>
          <w:szCs w:val="28"/>
          <w:lang w:eastAsia="en-US"/>
        </w:rPr>
      </w:pPr>
      <w:r w:rsidRPr="00034361">
        <w:rPr>
          <w:rFonts w:ascii="Times New Roman" w:eastAsia="Calibri" w:hAnsi="Times New Roman" w:cs="Times New Roman"/>
          <w:sz w:val="28"/>
          <w:szCs w:val="28"/>
          <w:lang w:eastAsia="en-US"/>
        </w:rPr>
        <w:t>последовательность оценки заявок, присвоенные заявкам значения</w:t>
      </w:r>
      <w:r w:rsidRPr="00034361">
        <w:rPr>
          <w:rFonts w:ascii="Times New Roman" w:eastAsia="Calibri" w:hAnsi="Times New Roman" w:cs="Times New Roman"/>
          <w:sz w:val="28"/>
          <w:szCs w:val="28"/>
          <w:lang w:eastAsia="en-US"/>
        </w:rPr>
        <w:br/>
        <w:t>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rsidR="00AA1EDF" w:rsidRPr="00034361" w:rsidRDefault="00AA1EDF" w:rsidP="00034361">
      <w:pPr>
        <w:pStyle w:val="a4"/>
        <w:spacing w:after="0" w:line="240" w:lineRule="auto"/>
        <w:ind w:left="0" w:firstLine="709"/>
        <w:jc w:val="both"/>
        <w:rPr>
          <w:rFonts w:ascii="Times New Roman" w:eastAsia="Calibri" w:hAnsi="Times New Roman" w:cs="Times New Roman"/>
          <w:sz w:val="28"/>
          <w:szCs w:val="28"/>
          <w:lang w:eastAsia="en-US"/>
        </w:rPr>
      </w:pPr>
      <w:r w:rsidRPr="00034361">
        <w:rPr>
          <w:rFonts w:ascii="Times New Roman" w:eastAsia="Calibri" w:hAnsi="Times New Roman" w:cs="Times New Roman"/>
          <w:sz w:val="28"/>
          <w:szCs w:val="28"/>
          <w:lang w:eastAsia="en-US"/>
        </w:rPr>
        <w:t>наименование получателя (получателей) Грантов, с которым заключается Соглашение, и размер предоставляемого ему Гранта;</w:t>
      </w:r>
    </w:p>
    <w:p w:rsidR="00AA1EDF" w:rsidRPr="00034361" w:rsidRDefault="00AA1EDF" w:rsidP="00034361">
      <w:pPr>
        <w:pStyle w:val="a4"/>
        <w:spacing w:after="0" w:line="240" w:lineRule="auto"/>
        <w:ind w:left="0" w:firstLine="709"/>
        <w:jc w:val="both"/>
        <w:rPr>
          <w:rFonts w:ascii="Times New Roman" w:eastAsia="Calibri" w:hAnsi="Times New Roman" w:cs="Times New Roman"/>
          <w:sz w:val="28"/>
          <w:szCs w:val="28"/>
          <w:lang w:eastAsia="en-US"/>
        </w:rPr>
      </w:pPr>
      <w:r w:rsidRPr="00034361">
        <w:rPr>
          <w:rFonts w:ascii="Times New Roman" w:eastAsia="Calibri" w:hAnsi="Times New Roman" w:cs="Times New Roman"/>
          <w:sz w:val="28"/>
          <w:szCs w:val="28"/>
          <w:lang w:eastAsia="en-US"/>
        </w:rPr>
        <w:t xml:space="preserve">Внесение изменений в протокол подведения итогов отбора осуществляется не позднее 10 календарных дней со дня </w:t>
      </w:r>
      <w:proofErr w:type="gramStart"/>
      <w:r w:rsidRPr="00034361">
        <w:rPr>
          <w:rFonts w:ascii="Times New Roman" w:eastAsia="Calibri" w:hAnsi="Times New Roman" w:cs="Times New Roman"/>
          <w:sz w:val="28"/>
          <w:szCs w:val="28"/>
          <w:lang w:eastAsia="en-US"/>
        </w:rPr>
        <w:t>подписания первой версии протокола подведения итогов отбора</w:t>
      </w:r>
      <w:proofErr w:type="gramEnd"/>
      <w:r w:rsidRPr="00034361">
        <w:rPr>
          <w:rFonts w:ascii="Times New Roman" w:eastAsia="Calibri" w:hAnsi="Times New Roman" w:cs="Times New Roman"/>
          <w:sz w:val="28"/>
          <w:szCs w:val="28"/>
          <w:lang w:eastAsia="en-US"/>
        </w:rPr>
        <w:t xml:space="preserve"> путем формирования новой версии указанного протокола с указанием причин внесения изменений.</w:t>
      </w:r>
    </w:p>
    <w:p w:rsidR="002F77EC" w:rsidRPr="00034361" w:rsidRDefault="002F77EC" w:rsidP="00034361">
      <w:pPr>
        <w:pStyle w:val="a4"/>
        <w:numPr>
          <w:ilvl w:val="1"/>
          <w:numId w:val="4"/>
        </w:numPr>
        <w:spacing w:after="0" w:line="240" w:lineRule="auto"/>
        <w:ind w:left="0" w:firstLine="709"/>
        <w:jc w:val="both"/>
        <w:rPr>
          <w:rFonts w:ascii="Times New Roman" w:eastAsia="Calibri" w:hAnsi="Times New Roman" w:cs="Times New Roman"/>
          <w:sz w:val="28"/>
          <w:szCs w:val="28"/>
          <w:lang w:eastAsia="en-US"/>
        </w:rPr>
      </w:pPr>
      <w:r w:rsidRPr="00034361">
        <w:rPr>
          <w:rFonts w:ascii="Times New Roman" w:eastAsia="Calibri" w:hAnsi="Times New Roman" w:cs="Times New Roman"/>
          <w:sz w:val="28"/>
          <w:szCs w:val="28"/>
          <w:lang w:eastAsia="en-US"/>
        </w:rPr>
        <w:t xml:space="preserve">Распределение Гранта между участниками отбора, включенными </w:t>
      </w:r>
      <w:r w:rsidR="008C63D4">
        <w:rPr>
          <w:rFonts w:ascii="Times New Roman" w:eastAsia="Calibri" w:hAnsi="Times New Roman" w:cs="Times New Roman"/>
          <w:sz w:val="28"/>
          <w:szCs w:val="28"/>
          <w:lang w:eastAsia="en-US"/>
        </w:rPr>
        <w:br/>
      </w:r>
      <w:r w:rsidRPr="00034361">
        <w:rPr>
          <w:rFonts w:ascii="Times New Roman" w:eastAsia="Calibri" w:hAnsi="Times New Roman" w:cs="Times New Roman"/>
          <w:sz w:val="28"/>
          <w:szCs w:val="28"/>
          <w:lang w:eastAsia="en-US"/>
        </w:rPr>
        <w:t>в рейтинг, указанный в пункте 27 Порядка, осуществляется в следующем порядке:</w:t>
      </w:r>
    </w:p>
    <w:p w:rsidR="002F77EC" w:rsidRPr="00034361" w:rsidRDefault="002F77EC" w:rsidP="00034361">
      <w:pPr>
        <w:pStyle w:val="a4"/>
        <w:spacing w:after="0" w:line="240" w:lineRule="auto"/>
        <w:ind w:left="0" w:firstLine="709"/>
        <w:jc w:val="both"/>
        <w:rPr>
          <w:rFonts w:ascii="Times New Roman" w:eastAsia="Calibri" w:hAnsi="Times New Roman" w:cs="Times New Roman"/>
          <w:sz w:val="28"/>
          <w:szCs w:val="28"/>
          <w:lang w:eastAsia="en-US"/>
        </w:rPr>
      </w:pPr>
      <w:r w:rsidRPr="00034361">
        <w:rPr>
          <w:rFonts w:ascii="Times New Roman" w:eastAsia="Calibri" w:hAnsi="Times New Roman" w:cs="Times New Roman"/>
          <w:sz w:val="28"/>
          <w:szCs w:val="28"/>
          <w:lang w:eastAsia="en-US"/>
        </w:rPr>
        <w:t>участнику отбора, которому присвоен первый порядковый номер</w:t>
      </w:r>
      <w:r w:rsidRPr="00034361">
        <w:rPr>
          <w:rFonts w:ascii="Times New Roman" w:eastAsia="Calibri" w:hAnsi="Times New Roman" w:cs="Times New Roman"/>
          <w:sz w:val="28"/>
          <w:szCs w:val="28"/>
          <w:lang w:eastAsia="en-US"/>
        </w:rPr>
        <w:br/>
        <w:t>в рейтинге, распределяется размер Гранта, равный значению размера, указанному им в заявке, но не выше максимального размера Гранта, определенного объявлением о проведении отбора.</w:t>
      </w:r>
    </w:p>
    <w:p w:rsidR="002F77EC" w:rsidRPr="00034361" w:rsidRDefault="002F77EC" w:rsidP="00034361">
      <w:pPr>
        <w:pStyle w:val="a4"/>
        <w:spacing w:after="0" w:line="240" w:lineRule="auto"/>
        <w:ind w:left="0" w:firstLine="709"/>
        <w:jc w:val="both"/>
        <w:rPr>
          <w:rFonts w:ascii="Times New Roman" w:eastAsia="Calibri" w:hAnsi="Times New Roman" w:cs="Times New Roman"/>
          <w:sz w:val="28"/>
          <w:szCs w:val="28"/>
          <w:lang w:eastAsia="en-US"/>
        </w:rPr>
      </w:pPr>
      <w:r w:rsidRPr="00034361">
        <w:rPr>
          <w:rFonts w:ascii="Times New Roman" w:eastAsia="Calibri" w:hAnsi="Times New Roman" w:cs="Times New Roman"/>
          <w:sz w:val="28"/>
          <w:szCs w:val="28"/>
          <w:lang w:eastAsia="en-US"/>
        </w:rPr>
        <w:t>В случае если Грант, распределяемый в рамках отбора, больше размера Гранта, указанного в заявке участника отбора, которому присвоен первый порядковый номер, оставшийся размер Гранта распределяется между остальными участниками отбора, включенными в рейтинг.</w:t>
      </w:r>
    </w:p>
    <w:p w:rsidR="002F77EC" w:rsidRPr="00034361" w:rsidRDefault="002F77EC" w:rsidP="00034361">
      <w:pPr>
        <w:pStyle w:val="a4"/>
        <w:spacing w:after="0" w:line="240" w:lineRule="auto"/>
        <w:ind w:left="0" w:firstLine="709"/>
        <w:jc w:val="both"/>
        <w:rPr>
          <w:rFonts w:ascii="Times New Roman" w:eastAsia="Calibri" w:hAnsi="Times New Roman" w:cs="Times New Roman"/>
          <w:sz w:val="28"/>
          <w:szCs w:val="28"/>
          <w:lang w:eastAsia="en-US"/>
        </w:rPr>
      </w:pPr>
      <w:r w:rsidRPr="00034361">
        <w:rPr>
          <w:rFonts w:ascii="Times New Roman" w:eastAsia="Calibri" w:hAnsi="Times New Roman" w:cs="Times New Roman"/>
          <w:sz w:val="28"/>
          <w:szCs w:val="28"/>
          <w:lang w:eastAsia="en-US"/>
        </w:rPr>
        <w:t>Каждому следующему участнику отбора, включенному в рейтинг, распределяется размер Гранта, равный размеру, указанному им в заявке, но не выше максимального размера Гранта, определенного объявлением о проведении отбора, в случае если указанный им размер меньше нераспределенного размера Гранта либо равен ему.</w:t>
      </w:r>
    </w:p>
    <w:p w:rsidR="002F77EC" w:rsidRPr="00034361" w:rsidRDefault="002F77EC" w:rsidP="00034361">
      <w:pPr>
        <w:pStyle w:val="a4"/>
        <w:spacing w:after="0" w:line="240" w:lineRule="auto"/>
        <w:ind w:left="0" w:firstLine="709"/>
        <w:jc w:val="both"/>
        <w:rPr>
          <w:rFonts w:ascii="Times New Roman" w:eastAsia="Calibri" w:hAnsi="Times New Roman" w:cs="Times New Roman"/>
          <w:sz w:val="28"/>
          <w:szCs w:val="28"/>
          <w:lang w:eastAsia="en-US"/>
        </w:rPr>
      </w:pPr>
      <w:r w:rsidRPr="00034361">
        <w:rPr>
          <w:rFonts w:ascii="Times New Roman" w:eastAsia="Calibri" w:hAnsi="Times New Roman" w:cs="Times New Roman"/>
          <w:sz w:val="28"/>
          <w:szCs w:val="28"/>
          <w:lang w:eastAsia="en-US"/>
        </w:rPr>
        <w:t>В случае если размер Гранта, указанный участником отбора в заявке, больше нераспределенного размера Гранта, такому участнику отбора при его согласии распределяется весь оставшийся нераспределенный размер Гранта,</w:t>
      </w:r>
      <w:r w:rsidR="00FE1019">
        <w:rPr>
          <w:rFonts w:ascii="Times New Roman" w:eastAsia="Calibri" w:hAnsi="Times New Roman" w:cs="Times New Roman"/>
          <w:sz w:val="28"/>
          <w:szCs w:val="28"/>
          <w:lang w:eastAsia="en-US"/>
        </w:rPr>
        <w:br/>
      </w:r>
      <w:r w:rsidRPr="00034361">
        <w:rPr>
          <w:rFonts w:ascii="Times New Roman" w:eastAsia="Calibri" w:hAnsi="Times New Roman" w:cs="Times New Roman"/>
          <w:sz w:val="28"/>
          <w:szCs w:val="28"/>
          <w:lang w:eastAsia="en-US"/>
        </w:rPr>
        <w:t>но не выше максимального размера Гранта, определенного объявлением</w:t>
      </w:r>
      <w:r w:rsidR="00FE1019">
        <w:rPr>
          <w:rFonts w:ascii="Times New Roman" w:eastAsia="Calibri" w:hAnsi="Times New Roman" w:cs="Times New Roman"/>
          <w:sz w:val="28"/>
          <w:szCs w:val="28"/>
          <w:lang w:eastAsia="en-US"/>
        </w:rPr>
        <w:br/>
      </w:r>
      <w:r w:rsidRPr="00034361">
        <w:rPr>
          <w:rFonts w:ascii="Times New Roman" w:eastAsia="Calibri" w:hAnsi="Times New Roman" w:cs="Times New Roman"/>
          <w:sz w:val="28"/>
          <w:szCs w:val="28"/>
          <w:lang w:eastAsia="en-US"/>
        </w:rPr>
        <w:t>о проведении отбора, без изменения указанного участником отбора в заявке значения результата предоставления Гранта.</w:t>
      </w:r>
    </w:p>
    <w:p w:rsidR="002F77EC" w:rsidRPr="00034361" w:rsidRDefault="002F77EC" w:rsidP="00034361">
      <w:pPr>
        <w:pStyle w:val="a4"/>
        <w:spacing w:after="0" w:line="240" w:lineRule="auto"/>
        <w:ind w:left="0" w:firstLine="709"/>
        <w:jc w:val="both"/>
        <w:rPr>
          <w:rFonts w:ascii="Times New Roman" w:eastAsia="Calibri" w:hAnsi="Times New Roman" w:cs="Times New Roman"/>
          <w:sz w:val="28"/>
          <w:szCs w:val="28"/>
          <w:lang w:eastAsia="en-US"/>
        </w:rPr>
      </w:pPr>
      <w:r w:rsidRPr="00034361">
        <w:rPr>
          <w:rFonts w:ascii="Times New Roman" w:eastAsia="Calibri" w:hAnsi="Times New Roman" w:cs="Times New Roman"/>
          <w:sz w:val="28"/>
          <w:szCs w:val="28"/>
          <w:lang w:eastAsia="en-US"/>
        </w:rPr>
        <w:t>В случае наличия остатка бюджетных средств по итогам отбора, а также</w:t>
      </w:r>
      <w:r w:rsidR="00FE1019">
        <w:rPr>
          <w:rFonts w:ascii="Times New Roman" w:eastAsia="Calibri" w:hAnsi="Times New Roman" w:cs="Times New Roman"/>
          <w:sz w:val="28"/>
          <w:szCs w:val="28"/>
          <w:lang w:eastAsia="en-US"/>
        </w:rPr>
        <w:br/>
      </w:r>
      <w:r w:rsidRPr="00034361">
        <w:rPr>
          <w:rFonts w:ascii="Times New Roman" w:eastAsia="Calibri" w:hAnsi="Times New Roman" w:cs="Times New Roman"/>
          <w:sz w:val="28"/>
          <w:szCs w:val="28"/>
          <w:lang w:eastAsia="en-US"/>
        </w:rPr>
        <w:t>в случае отказа победителя отбора от получения Гранта или отказа (уклонения) от заключения Соглашения, оставшиеся (высвободившиеся) бюджетные средства распределяются в порядке, установленном абзацами седьмым - десятым настоящего пункта.</w:t>
      </w:r>
    </w:p>
    <w:p w:rsidR="002F77EC" w:rsidRPr="00034361" w:rsidRDefault="002F77EC" w:rsidP="00034361">
      <w:pPr>
        <w:pStyle w:val="a4"/>
        <w:spacing w:after="0" w:line="240" w:lineRule="auto"/>
        <w:ind w:left="0" w:firstLine="709"/>
        <w:jc w:val="both"/>
        <w:rPr>
          <w:rFonts w:ascii="Times New Roman" w:eastAsia="Calibri" w:hAnsi="Times New Roman" w:cs="Times New Roman"/>
          <w:sz w:val="28"/>
          <w:szCs w:val="28"/>
          <w:lang w:eastAsia="en-US"/>
        </w:rPr>
      </w:pPr>
      <w:r w:rsidRPr="00034361">
        <w:rPr>
          <w:rFonts w:ascii="Times New Roman" w:eastAsia="Calibri" w:hAnsi="Times New Roman" w:cs="Times New Roman"/>
          <w:sz w:val="28"/>
          <w:szCs w:val="28"/>
          <w:lang w:eastAsia="en-US"/>
        </w:rPr>
        <w:t>МИМП Московской области направляет оповещение следующему</w:t>
      </w:r>
      <w:r w:rsidR="00FE1019">
        <w:rPr>
          <w:rFonts w:ascii="Times New Roman" w:eastAsia="Calibri" w:hAnsi="Times New Roman" w:cs="Times New Roman"/>
          <w:sz w:val="28"/>
          <w:szCs w:val="28"/>
          <w:lang w:eastAsia="en-US"/>
        </w:rPr>
        <w:br/>
      </w:r>
      <w:r w:rsidRPr="00034361">
        <w:rPr>
          <w:rFonts w:ascii="Times New Roman" w:eastAsia="Calibri" w:hAnsi="Times New Roman" w:cs="Times New Roman"/>
          <w:sz w:val="28"/>
          <w:szCs w:val="28"/>
          <w:lang w:eastAsia="en-US"/>
        </w:rPr>
        <w:t xml:space="preserve">в порядке ранжирования участнику отбора по </w:t>
      </w:r>
      <w:proofErr w:type="spellStart"/>
      <w:r w:rsidRPr="00034361">
        <w:rPr>
          <w:rFonts w:ascii="Times New Roman" w:eastAsia="Calibri" w:hAnsi="Times New Roman" w:cs="Times New Roman"/>
          <w:sz w:val="28"/>
          <w:szCs w:val="28"/>
          <w:lang w:eastAsia="en-US"/>
        </w:rPr>
        <w:t>грантовому</w:t>
      </w:r>
      <w:proofErr w:type="spellEnd"/>
      <w:r w:rsidRPr="00034361">
        <w:rPr>
          <w:rFonts w:ascii="Times New Roman" w:eastAsia="Calibri" w:hAnsi="Times New Roman" w:cs="Times New Roman"/>
          <w:sz w:val="28"/>
          <w:szCs w:val="28"/>
          <w:lang w:eastAsia="en-US"/>
        </w:rPr>
        <w:t xml:space="preserve"> направлению, указанному в пункте 5 Порядка и по которому остались либо высвободились бюджетные средства, о сумме оставшихся либо высвободившихся бюджетных </w:t>
      </w:r>
      <w:r w:rsidRPr="00034361">
        <w:rPr>
          <w:rFonts w:ascii="Times New Roman" w:eastAsia="Calibri" w:hAnsi="Times New Roman" w:cs="Times New Roman"/>
          <w:sz w:val="28"/>
          <w:szCs w:val="28"/>
          <w:lang w:eastAsia="en-US"/>
        </w:rPr>
        <w:lastRenderedPageBreak/>
        <w:t>средств о возможности представить согласие на реализацию заявленного социально значимого проекта с использованием указанного размера Гранта.</w:t>
      </w:r>
    </w:p>
    <w:p w:rsidR="002F77EC" w:rsidRPr="00034361" w:rsidRDefault="002F77EC" w:rsidP="00034361">
      <w:pPr>
        <w:pStyle w:val="a4"/>
        <w:spacing w:after="0" w:line="240" w:lineRule="auto"/>
        <w:ind w:left="0" w:firstLine="709"/>
        <w:jc w:val="both"/>
        <w:rPr>
          <w:rFonts w:ascii="Times New Roman" w:eastAsia="Calibri" w:hAnsi="Times New Roman" w:cs="Times New Roman"/>
          <w:sz w:val="28"/>
          <w:szCs w:val="28"/>
          <w:lang w:eastAsia="en-US"/>
        </w:rPr>
      </w:pPr>
      <w:r w:rsidRPr="00034361">
        <w:rPr>
          <w:rFonts w:ascii="Times New Roman" w:eastAsia="Calibri" w:hAnsi="Times New Roman" w:cs="Times New Roman"/>
          <w:sz w:val="28"/>
          <w:szCs w:val="28"/>
          <w:lang w:eastAsia="en-US"/>
        </w:rPr>
        <w:t>Участник отбора в срок не позднее 5 рабочих дней со дня получения оповещения направляет в МИМП Московской области согласие на получение сре</w:t>
      </w:r>
      <w:proofErr w:type="gramStart"/>
      <w:r w:rsidRPr="00034361">
        <w:rPr>
          <w:rFonts w:ascii="Times New Roman" w:eastAsia="Calibri" w:hAnsi="Times New Roman" w:cs="Times New Roman"/>
          <w:sz w:val="28"/>
          <w:szCs w:val="28"/>
          <w:lang w:eastAsia="en-US"/>
        </w:rPr>
        <w:t>дств Гр</w:t>
      </w:r>
      <w:proofErr w:type="gramEnd"/>
      <w:r w:rsidRPr="00034361">
        <w:rPr>
          <w:rFonts w:ascii="Times New Roman" w:eastAsia="Calibri" w:hAnsi="Times New Roman" w:cs="Times New Roman"/>
          <w:sz w:val="28"/>
          <w:szCs w:val="28"/>
          <w:lang w:eastAsia="en-US"/>
        </w:rPr>
        <w:t>анта либо отказ от получения средств Гранта.</w:t>
      </w:r>
    </w:p>
    <w:p w:rsidR="002F77EC" w:rsidRPr="00034361" w:rsidRDefault="002F77EC" w:rsidP="00034361">
      <w:pPr>
        <w:pStyle w:val="a4"/>
        <w:spacing w:after="0" w:line="240" w:lineRule="auto"/>
        <w:ind w:left="0" w:firstLine="709"/>
        <w:jc w:val="both"/>
        <w:rPr>
          <w:rFonts w:ascii="Times New Roman" w:eastAsia="Calibri" w:hAnsi="Times New Roman" w:cs="Times New Roman"/>
          <w:sz w:val="28"/>
          <w:szCs w:val="28"/>
          <w:lang w:eastAsia="en-US"/>
        </w:rPr>
      </w:pPr>
      <w:proofErr w:type="gramStart"/>
      <w:r w:rsidRPr="00034361">
        <w:rPr>
          <w:rFonts w:ascii="Times New Roman" w:eastAsia="Calibri" w:hAnsi="Times New Roman" w:cs="Times New Roman"/>
          <w:sz w:val="28"/>
          <w:szCs w:val="28"/>
          <w:lang w:eastAsia="en-US"/>
        </w:rPr>
        <w:t>В случае получения отказа от получения средств Гранта либо при отсутствии согласия на получение средств Гранта</w:t>
      </w:r>
      <w:r w:rsidR="008C63D4">
        <w:rPr>
          <w:rFonts w:ascii="Times New Roman" w:eastAsia="Calibri" w:hAnsi="Times New Roman" w:cs="Times New Roman"/>
          <w:sz w:val="28"/>
          <w:szCs w:val="28"/>
          <w:lang w:eastAsia="en-US"/>
        </w:rPr>
        <w:t>,</w:t>
      </w:r>
      <w:r w:rsidRPr="00034361">
        <w:rPr>
          <w:rFonts w:ascii="Times New Roman" w:eastAsia="Calibri" w:hAnsi="Times New Roman" w:cs="Times New Roman"/>
          <w:sz w:val="28"/>
          <w:szCs w:val="28"/>
          <w:lang w:eastAsia="en-US"/>
        </w:rPr>
        <w:t xml:space="preserve"> МИМП Московской области направляет оповещение следующему в порядке ранжирования участнику отбора по </w:t>
      </w:r>
      <w:proofErr w:type="spellStart"/>
      <w:r w:rsidRPr="00034361">
        <w:rPr>
          <w:rFonts w:ascii="Times New Roman" w:eastAsia="Calibri" w:hAnsi="Times New Roman" w:cs="Times New Roman"/>
          <w:sz w:val="28"/>
          <w:szCs w:val="28"/>
          <w:lang w:eastAsia="en-US"/>
        </w:rPr>
        <w:t>грантовому</w:t>
      </w:r>
      <w:proofErr w:type="spellEnd"/>
      <w:r w:rsidRPr="00034361">
        <w:rPr>
          <w:rFonts w:ascii="Times New Roman" w:eastAsia="Calibri" w:hAnsi="Times New Roman" w:cs="Times New Roman"/>
          <w:sz w:val="28"/>
          <w:szCs w:val="28"/>
          <w:lang w:eastAsia="en-US"/>
        </w:rPr>
        <w:t xml:space="preserve"> направлению, указанному в пункте 5 Порядка и по которому высвободились бюджетные средства, о сумме высвободившихся лимитов бюджетных обязательств отбора и о возможности представить согласие</w:t>
      </w:r>
      <w:r w:rsidR="00FE1019">
        <w:rPr>
          <w:rFonts w:ascii="Times New Roman" w:eastAsia="Calibri" w:hAnsi="Times New Roman" w:cs="Times New Roman"/>
          <w:sz w:val="28"/>
          <w:szCs w:val="28"/>
          <w:lang w:eastAsia="en-US"/>
        </w:rPr>
        <w:br/>
      </w:r>
      <w:r w:rsidRPr="00034361">
        <w:rPr>
          <w:rFonts w:ascii="Times New Roman" w:eastAsia="Calibri" w:hAnsi="Times New Roman" w:cs="Times New Roman"/>
          <w:sz w:val="28"/>
          <w:szCs w:val="28"/>
          <w:lang w:eastAsia="en-US"/>
        </w:rPr>
        <w:t>на реализацию заявленного социально значимого проекта с</w:t>
      </w:r>
      <w:proofErr w:type="gramEnd"/>
      <w:r w:rsidRPr="00034361">
        <w:rPr>
          <w:rFonts w:ascii="Times New Roman" w:eastAsia="Calibri" w:hAnsi="Times New Roman" w:cs="Times New Roman"/>
          <w:sz w:val="28"/>
          <w:szCs w:val="28"/>
          <w:lang w:eastAsia="en-US"/>
        </w:rPr>
        <w:t xml:space="preserve"> использованием сре</w:t>
      </w:r>
      <w:proofErr w:type="gramStart"/>
      <w:r w:rsidRPr="00034361">
        <w:rPr>
          <w:rFonts w:ascii="Times New Roman" w:eastAsia="Calibri" w:hAnsi="Times New Roman" w:cs="Times New Roman"/>
          <w:sz w:val="28"/>
          <w:szCs w:val="28"/>
          <w:lang w:eastAsia="en-US"/>
        </w:rPr>
        <w:t>дств Гр</w:t>
      </w:r>
      <w:proofErr w:type="gramEnd"/>
      <w:r w:rsidRPr="00034361">
        <w:rPr>
          <w:rFonts w:ascii="Times New Roman" w:eastAsia="Calibri" w:hAnsi="Times New Roman" w:cs="Times New Roman"/>
          <w:sz w:val="28"/>
          <w:szCs w:val="28"/>
          <w:lang w:eastAsia="en-US"/>
        </w:rPr>
        <w:t>анта в указанном размере.</w:t>
      </w:r>
    </w:p>
    <w:p w:rsidR="00AA1EDF" w:rsidRPr="00034361" w:rsidRDefault="002F77EC" w:rsidP="00034361">
      <w:pPr>
        <w:pStyle w:val="a4"/>
        <w:spacing w:after="0" w:line="240" w:lineRule="auto"/>
        <w:ind w:left="0" w:firstLine="709"/>
        <w:jc w:val="both"/>
        <w:rPr>
          <w:rFonts w:ascii="Times New Roman" w:eastAsia="Calibri" w:hAnsi="Times New Roman" w:cs="Times New Roman"/>
          <w:sz w:val="28"/>
          <w:szCs w:val="28"/>
          <w:lang w:eastAsia="en-US"/>
        </w:rPr>
      </w:pPr>
      <w:proofErr w:type="gramStart"/>
      <w:r w:rsidRPr="00034361">
        <w:rPr>
          <w:rFonts w:ascii="Times New Roman" w:eastAsia="Calibri" w:hAnsi="Times New Roman" w:cs="Times New Roman"/>
          <w:sz w:val="28"/>
          <w:szCs w:val="28"/>
          <w:lang w:eastAsia="en-US"/>
        </w:rPr>
        <w:t xml:space="preserve">В случае получения отказа от получения средств Гранта или наличия остатков нераспределенных средств Гранта и отсутствия иных победителей отбора по соответствующему </w:t>
      </w:r>
      <w:proofErr w:type="spellStart"/>
      <w:r w:rsidRPr="00034361">
        <w:rPr>
          <w:rFonts w:ascii="Times New Roman" w:eastAsia="Calibri" w:hAnsi="Times New Roman" w:cs="Times New Roman"/>
          <w:sz w:val="28"/>
          <w:szCs w:val="28"/>
          <w:lang w:eastAsia="en-US"/>
        </w:rPr>
        <w:t>грантовому</w:t>
      </w:r>
      <w:proofErr w:type="spellEnd"/>
      <w:r w:rsidRPr="00034361">
        <w:rPr>
          <w:rFonts w:ascii="Times New Roman" w:eastAsia="Calibri" w:hAnsi="Times New Roman" w:cs="Times New Roman"/>
          <w:sz w:val="28"/>
          <w:szCs w:val="28"/>
          <w:lang w:eastAsia="en-US"/>
        </w:rPr>
        <w:t xml:space="preserve"> направлению, указанному в пункте 5 Порядка, Комиссия принимает решение о признании победителем отбора участника отбора по каждому </w:t>
      </w:r>
      <w:proofErr w:type="spellStart"/>
      <w:r w:rsidRPr="00034361">
        <w:rPr>
          <w:rFonts w:ascii="Times New Roman" w:eastAsia="Calibri" w:hAnsi="Times New Roman" w:cs="Times New Roman"/>
          <w:sz w:val="28"/>
          <w:szCs w:val="28"/>
          <w:lang w:eastAsia="en-US"/>
        </w:rPr>
        <w:t>грантовому</w:t>
      </w:r>
      <w:proofErr w:type="spellEnd"/>
      <w:r w:rsidRPr="00034361">
        <w:rPr>
          <w:rFonts w:ascii="Times New Roman" w:eastAsia="Calibri" w:hAnsi="Times New Roman" w:cs="Times New Roman"/>
          <w:sz w:val="28"/>
          <w:szCs w:val="28"/>
          <w:lang w:eastAsia="en-US"/>
        </w:rPr>
        <w:t xml:space="preserve"> направлению, указанному в пункте 5 Порядка, с учетом присвоенного ранее номера в ранжировании заявок, которому МИМП Московской области направляет оповещение</w:t>
      </w:r>
      <w:proofErr w:type="gramEnd"/>
      <w:r w:rsidRPr="00034361">
        <w:rPr>
          <w:rFonts w:ascii="Times New Roman" w:eastAsia="Calibri" w:hAnsi="Times New Roman" w:cs="Times New Roman"/>
          <w:sz w:val="28"/>
          <w:szCs w:val="28"/>
          <w:lang w:eastAsia="en-US"/>
        </w:rPr>
        <w:t xml:space="preserve"> о сумме оставшихся либо высвободившихся лимитов бюджетных обязательств и о необходимости представить согласие на реализацию заявленного социально значимого проекта</w:t>
      </w:r>
      <w:r w:rsidR="00FE1019">
        <w:rPr>
          <w:rFonts w:ascii="Times New Roman" w:eastAsia="Calibri" w:hAnsi="Times New Roman" w:cs="Times New Roman"/>
          <w:sz w:val="28"/>
          <w:szCs w:val="28"/>
          <w:lang w:eastAsia="en-US"/>
        </w:rPr>
        <w:br/>
      </w:r>
      <w:r w:rsidRPr="00034361">
        <w:rPr>
          <w:rFonts w:ascii="Times New Roman" w:eastAsia="Calibri" w:hAnsi="Times New Roman" w:cs="Times New Roman"/>
          <w:sz w:val="28"/>
          <w:szCs w:val="28"/>
          <w:lang w:eastAsia="en-US"/>
        </w:rPr>
        <w:t>с использованием указанного размера Гранта.</w:t>
      </w:r>
    </w:p>
    <w:p w:rsidR="002F77EC" w:rsidRPr="00034361" w:rsidRDefault="002F77EC" w:rsidP="00034361">
      <w:pPr>
        <w:pStyle w:val="ConsPlusNormal"/>
        <w:numPr>
          <w:ilvl w:val="1"/>
          <w:numId w:val="4"/>
        </w:numPr>
        <w:ind w:left="0" w:firstLine="709"/>
        <w:jc w:val="both"/>
        <w:rPr>
          <w:rFonts w:ascii="Times New Roman" w:hAnsi="Times New Roman" w:cs="Times New Roman"/>
          <w:sz w:val="28"/>
          <w:szCs w:val="28"/>
        </w:rPr>
      </w:pPr>
      <w:proofErr w:type="gramStart"/>
      <w:r w:rsidRPr="00034361">
        <w:rPr>
          <w:rFonts w:ascii="Times New Roman" w:hAnsi="Times New Roman" w:cs="Times New Roman"/>
          <w:sz w:val="28"/>
          <w:szCs w:val="28"/>
        </w:rPr>
        <w:t>Грант предоставляется при условии согласия получателя Гранта</w:t>
      </w:r>
      <w:r w:rsidR="00FE1019">
        <w:rPr>
          <w:rFonts w:ascii="Times New Roman" w:hAnsi="Times New Roman" w:cs="Times New Roman"/>
          <w:sz w:val="28"/>
          <w:szCs w:val="28"/>
        </w:rPr>
        <w:br/>
      </w:r>
      <w:r w:rsidRPr="00034361">
        <w:rPr>
          <w:rFonts w:ascii="Times New Roman" w:hAnsi="Times New Roman" w:cs="Times New Roman"/>
          <w:sz w:val="28"/>
          <w:szCs w:val="28"/>
        </w:rPr>
        <w:t>и лиц, получающих средства на основании договоров (соглашений), заключенных с получателем Гранта (за исключением государственных (муниципальных) унитарных предприятий, хозяйственных товариществ</w:t>
      </w:r>
      <w:r w:rsidR="00FE1019">
        <w:rPr>
          <w:rFonts w:ascii="Times New Roman" w:hAnsi="Times New Roman" w:cs="Times New Roman"/>
          <w:sz w:val="28"/>
          <w:szCs w:val="28"/>
        </w:rPr>
        <w:br/>
      </w:r>
      <w:r w:rsidRPr="00034361">
        <w:rPr>
          <w:rFonts w:ascii="Times New Roman" w:hAnsi="Times New Roman" w:cs="Times New Roman"/>
          <w:sz w:val="28"/>
          <w:szCs w:val="28"/>
        </w:rPr>
        <w:t>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w:t>
      </w:r>
      <w:r w:rsidR="00FE1019">
        <w:rPr>
          <w:rFonts w:ascii="Times New Roman" w:hAnsi="Times New Roman" w:cs="Times New Roman"/>
          <w:sz w:val="28"/>
          <w:szCs w:val="28"/>
        </w:rPr>
        <w:br/>
      </w:r>
      <w:r w:rsidRPr="00034361">
        <w:rPr>
          <w:rFonts w:ascii="Times New Roman" w:hAnsi="Times New Roman" w:cs="Times New Roman"/>
          <w:sz w:val="28"/>
          <w:szCs w:val="28"/>
        </w:rPr>
        <w:t>на осуществление МИМП Московской области в отношении их проверки</w:t>
      </w:r>
      <w:proofErr w:type="gramEnd"/>
      <w:r w:rsidRPr="00034361">
        <w:rPr>
          <w:rFonts w:ascii="Times New Roman" w:hAnsi="Times New Roman" w:cs="Times New Roman"/>
          <w:sz w:val="28"/>
          <w:szCs w:val="28"/>
        </w:rPr>
        <w:t xml:space="preserve"> </w:t>
      </w:r>
      <w:proofErr w:type="gramStart"/>
      <w:r w:rsidRPr="00034361">
        <w:rPr>
          <w:rFonts w:ascii="Times New Roman" w:hAnsi="Times New Roman" w:cs="Times New Roman"/>
          <w:sz w:val="28"/>
          <w:szCs w:val="28"/>
        </w:rPr>
        <w:t>соблюдения порядка и условий предоставления Гранта, в том числе в части достижения результата предоставления Гранта, а также на осуществление проверок органами государственного финансового контроля</w:t>
      </w:r>
      <w:r w:rsidR="00341F02" w:rsidRPr="00034361">
        <w:rPr>
          <w:rFonts w:ascii="Times New Roman" w:hAnsi="Times New Roman" w:cs="Times New Roman"/>
          <w:sz w:val="28"/>
          <w:szCs w:val="28"/>
        </w:rPr>
        <w:t xml:space="preserve"> в соответствии</w:t>
      </w:r>
      <w:r w:rsidR="00FE1019">
        <w:rPr>
          <w:rFonts w:ascii="Times New Roman" w:hAnsi="Times New Roman" w:cs="Times New Roman"/>
          <w:sz w:val="28"/>
          <w:szCs w:val="28"/>
        </w:rPr>
        <w:br/>
      </w:r>
      <w:r w:rsidR="00341F02" w:rsidRPr="00034361">
        <w:rPr>
          <w:rFonts w:ascii="Times New Roman" w:hAnsi="Times New Roman" w:cs="Times New Roman"/>
          <w:sz w:val="28"/>
          <w:szCs w:val="28"/>
        </w:rPr>
        <w:t>со статьями 268</w:t>
      </w:r>
      <w:r w:rsidRPr="00034361">
        <w:rPr>
          <w:rFonts w:ascii="Times New Roman" w:hAnsi="Times New Roman" w:cs="Times New Roman"/>
          <w:sz w:val="28"/>
          <w:szCs w:val="28"/>
          <w:vertAlign w:val="superscript"/>
        </w:rPr>
        <w:t>1</w:t>
      </w:r>
      <w:r w:rsidRPr="00034361">
        <w:rPr>
          <w:rFonts w:ascii="Times New Roman" w:hAnsi="Times New Roman" w:cs="Times New Roman"/>
          <w:sz w:val="28"/>
          <w:szCs w:val="28"/>
        </w:rPr>
        <w:t xml:space="preserve"> и 269</w:t>
      </w:r>
      <w:r w:rsidRPr="00034361">
        <w:rPr>
          <w:rFonts w:ascii="Times New Roman" w:hAnsi="Times New Roman" w:cs="Times New Roman"/>
          <w:sz w:val="28"/>
          <w:szCs w:val="28"/>
          <w:vertAlign w:val="superscript"/>
        </w:rPr>
        <w:t>2</w:t>
      </w:r>
      <w:r w:rsidRPr="00034361">
        <w:rPr>
          <w:rFonts w:ascii="Times New Roman" w:hAnsi="Times New Roman" w:cs="Times New Roman"/>
          <w:sz w:val="28"/>
          <w:szCs w:val="28"/>
        </w:rPr>
        <w:t xml:space="preserve"> Бюджетного кодекса Российской Федерации</w:t>
      </w:r>
      <w:r w:rsidR="00FE1019">
        <w:rPr>
          <w:rFonts w:ascii="Times New Roman" w:hAnsi="Times New Roman" w:cs="Times New Roman"/>
          <w:sz w:val="28"/>
          <w:szCs w:val="28"/>
        </w:rPr>
        <w:br/>
      </w:r>
      <w:r w:rsidRPr="00034361">
        <w:rPr>
          <w:rFonts w:ascii="Times New Roman" w:hAnsi="Times New Roman" w:cs="Times New Roman"/>
          <w:sz w:val="28"/>
          <w:szCs w:val="28"/>
        </w:rPr>
        <w:t>и на включение таких положений в Соглашение и в договоры (соглашения), заключаемые получателем Гранта в целях исполнения обязательств</w:t>
      </w:r>
      <w:r w:rsidR="00FE1019">
        <w:rPr>
          <w:rFonts w:ascii="Times New Roman" w:hAnsi="Times New Roman" w:cs="Times New Roman"/>
          <w:sz w:val="28"/>
          <w:szCs w:val="28"/>
        </w:rPr>
        <w:br/>
      </w:r>
      <w:r w:rsidRPr="00034361">
        <w:rPr>
          <w:rFonts w:ascii="Times New Roman" w:hAnsi="Times New Roman" w:cs="Times New Roman"/>
          <w:sz w:val="28"/>
          <w:szCs w:val="28"/>
        </w:rPr>
        <w:t>по Соглашению.</w:t>
      </w:r>
      <w:proofErr w:type="gramEnd"/>
    </w:p>
    <w:p w:rsidR="00341F02" w:rsidRPr="00034361" w:rsidRDefault="00341F02" w:rsidP="00034361">
      <w:pPr>
        <w:pStyle w:val="ConsPlusNormal"/>
        <w:ind w:firstLine="709"/>
        <w:jc w:val="both"/>
        <w:rPr>
          <w:rFonts w:ascii="Times New Roman" w:hAnsi="Times New Roman" w:cs="Times New Roman"/>
          <w:sz w:val="28"/>
          <w:szCs w:val="28"/>
        </w:rPr>
      </w:pPr>
      <w:r w:rsidRPr="00034361">
        <w:rPr>
          <w:rFonts w:ascii="Times New Roman" w:hAnsi="Times New Roman" w:cs="Times New Roman"/>
          <w:sz w:val="28"/>
          <w:szCs w:val="28"/>
        </w:rPr>
        <w:t>Получателю Гранта, а также иным юридическим лицам, получающим средства на основании договоров (соглашений), заключенных с получателем Гранта, запрещается приобретать иностранную валюту за счет Гранта,</w:t>
      </w:r>
      <w:r w:rsidR="00EF35FA" w:rsidRPr="00034361">
        <w:rPr>
          <w:rFonts w:ascii="Times New Roman" w:hAnsi="Times New Roman" w:cs="Times New Roman"/>
          <w:sz w:val="28"/>
          <w:szCs w:val="28"/>
        </w:rPr>
        <w:br/>
      </w:r>
      <w:r w:rsidRPr="00034361">
        <w:rPr>
          <w:rFonts w:ascii="Times New Roman" w:hAnsi="Times New Roman" w:cs="Times New Roman"/>
          <w:sz w:val="28"/>
          <w:szCs w:val="28"/>
        </w:rPr>
        <w:t xml:space="preserve">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w:t>
      </w:r>
      <w:r w:rsidRPr="00034361">
        <w:rPr>
          <w:rFonts w:ascii="Times New Roman" w:hAnsi="Times New Roman" w:cs="Times New Roman"/>
          <w:sz w:val="28"/>
          <w:szCs w:val="28"/>
        </w:rPr>
        <w:lastRenderedPageBreak/>
        <w:t>изделий.</w:t>
      </w:r>
    </w:p>
    <w:p w:rsidR="00EF35FA" w:rsidRPr="00034361" w:rsidRDefault="00EF35FA" w:rsidP="00034361">
      <w:pPr>
        <w:pStyle w:val="a4"/>
        <w:widowControl w:val="0"/>
        <w:numPr>
          <w:ilvl w:val="1"/>
          <w:numId w:val="4"/>
        </w:numPr>
        <w:autoSpaceDE w:val="0"/>
        <w:autoSpaceDN w:val="0"/>
        <w:adjustRightInd w:val="0"/>
        <w:spacing w:after="0" w:line="240" w:lineRule="auto"/>
        <w:ind w:left="0" w:firstLine="709"/>
        <w:jc w:val="both"/>
        <w:rPr>
          <w:rFonts w:ascii="Times New Roman" w:hAnsi="Times New Roman" w:cs="Times New Roman"/>
          <w:sz w:val="28"/>
          <w:szCs w:val="28"/>
        </w:rPr>
      </w:pPr>
      <w:r w:rsidRPr="00034361">
        <w:rPr>
          <w:rFonts w:ascii="Times New Roman" w:hAnsi="Times New Roman" w:cs="Times New Roman"/>
          <w:sz w:val="28"/>
          <w:szCs w:val="28"/>
        </w:rPr>
        <w:t>По результатам отбора с победителем (победителями) отбора заключается Соглашение в электронном виде с использованием ГИС «РЭБ».</w:t>
      </w:r>
    </w:p>
    <w:p w:rsidR="00EF35FA" w:rsidRPr="00034361" w:rsidRDefault="00EF35FA" w:rsidP="00034361">
      <w:pPr>
        <w:pStyle w:val="a4"/>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034361">
        <w:rPr>
          <w:rFonts w:ascii="Times New Roman" w:hAnsi="Times New Roman" w:cs="Times New Roman"/>
          <w:sz w:val="28"/>
          <w:szCs w:val="28"/>
        </w:rPr>
        <w:t>В целях заключения Соглашения победителем (победителями) отбора</w:t>
      </w:r>
      <w:r w:rsidR="00FE1019">
        <w:rPr>
          <w:rFonts w:ascii="Times New Roman" w:hAnsi="Times New Roman" w:cs="Times New Roman"/>
          <w:sz w:val="28"/>
          <w:szCs w:val="28"/>
        </w:rPr>
        <w:br/>
      </w:r>
      <w:r w:rsidRPr="00034361">
        <w:rPr>
          <w:rFonts w:ascii="Times New Roman" w:hAnsi="Times New Roman" w:cs="Times New Roman"/>
          <w:sz w:val="28"/>
          <w:szCs w:val="28"/>
        </w:rPr>
        <w:t>в ГИС «РЭБ» уточняется информация о счетах в соответствии</w:t>
      </w:r>
      <w:r w:rsidR="00FE1019">
        <w:rPr>
          <w:rFonts w:ascii="Times New Roman" w:hAnsi="Times New Roman" w:cs="Times New Roman"/>
          <w:sz w:val="28"/>
          <w:szCs w:val="28"/>
        </w:rPr>
        <w:br/>
      </w:r>
      <w:r w:rsidRPr="00034361">
        <w:rPr>
          <w:rFonts w:ascii="Times New Roman" w:hAnsi="Times New Roman" w:cs="Times New Roman"/>
          <w:sz w:val="28"/>
          <w:szCs w:val="28"/>
        </w:rPr>
        <w:t>с законодательством Российской Федерации для перечисления Гранта, а также</w:t>
      </w:r>
      <w:r w:rsidR="00FE1019">
        <w:rPr>
          <w:rFonts w:ascii="Times New Roman" w:hAnsi="Times New Roman" w:cs="Times New Roman"/>
          <w:sz w:val="28"/>
          <w:szCs w:val="28"/>
        </w:rPr>
        <w:br/>
      </w:r>
      <w:r w:rsidRPr="00034361">
        <w:rPr>
          <w:rFonts w:ascii="Times New Roman" w:hAnsi="Times New Roman" w:cs="Times New Roman"/>
          <w:sz w:val="28"/>
          <w:szCs w:val="28"/>
        </w:rPr>
        <w:t xml:space="preserve">о лице, уполномоченном на подписание Соглашения. </w:t>
      </w:r>
    </w:p>
    <w:p w:rsidR="00EF35FA" w:rsidRPr="00034361" w:rsidRDefault="00EF35FA" w:rsidP="00034361">
      <w:pPr>
        <w:pStyle w:val="a4"/>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034361">
        <w:rPr>
          <w:rFonts w:ascii="Times New Roman" w:hAnsi="Times New Roman" w:cs="Times New Roman"/>
          <w:sz w:val="28"/>
          <w:szCs w:val="28"/>
        </w:rPr>
        <w:t xml:space="preserve">Соглашение заключается с победителем отбора не позднее 25 рабочего дня, следующего за днем размещения на едином портале протокола подведения итогов отбора. </w:t>
      </w:r>
    </w:p>
    <w:p w:rsidR="00EF35FA" w:rsidRPr="00034361" w:rsidRDefault="00EF35FA" w:rsidP="00034361">
      <w:pPr>
        <w:pStyle w:val="a4"/>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034361">
        <w:rPr>
          <w:rFonts w:ascii="Times New Roman" w:hAnsi="Times New Roman" w:cs="Times New Roman"/>
          <w:sz w:val="28"/>
          <w:szCs w:val="28"/>
        </w:rPr>
        <w:t xml:space="preserve">Условиями заключения Соглашения являются признание участника отбора победителем отбора (получателем Гранта) и его соответствие требованиям, установленным пунктом 11 Порядка. </w:t>
      </w:r>
    </w:p>
    <w:p w:rsidR="00EF35FA" w:rsidRPr="00034361" w:rsidRDefault="00EF35FA" w:rsidP="00034361">
      <w:pPr>
        <w:pStyle w:val="a4"/>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034361">
        <w:rPr>
          <w:rFonts w:ascii="Times New Roman" w:hAnsi="Times New Roman" w:cs="Times New Roman"/>
          <w:sz w:val="28"/>
          <w:szCs w:val="28"/>
        </w:rPr>
        <w:t>Соглашение, дополнительное соглашение к Соглашению, в том числе дополнительное соглашение о расторжении Соглашения, заключаются между МИМП Московской области и победителем отбора (получателем Гранта)</w:t>
      </w:r>
      <w:r w:rsidR="00FE1019">
        <w:rPr>
          <w:rFonts w:ascii="Times New Roman" w:hAnsi="Times New Roman" w:cs="Times New Roman"/>
          <w:sz w:val="28"/>
          <w:szCs w:val="28"/>
        </w:rPr>
        <w:br/>
      </w:r>
      <w:r w:rsidRPr="00034361">
        <w:rPr>
          <w:rFonts w:ascii="Times New Roman" w:hAnsi="Times New Roman" w:cs="Times New Roman"/>
          <w:sz w:val="28"/>
          <w:szCs w:val="28"/>
        </w:rPr>
        <w:t>по типовой форме, утвержденной распоряжением Министерства экономики</w:t>
      </w:r>
      <w:r w:rsidR="00FE1019">
        <w:rPr>
          <w:rFonts w:ascii="Times New Roman" w:hAnsi="Times New Roman" w:cs="Times New Roman"/>
          <w:sz w:val="28"/>
          <w:szCs w:val="28"/>
        </w:rPr>
        <w:br/>
      </w:r>
      <w:r w:rsidRPr="00034361">
        <w:rPr>
          <w:rFonts w:ascii="Times New Roman" w:hAnsi="Times New Roman" w:cs="Times New Roman"/>
          <w:sz w:val="28"/>
          <w:szCs w:val="28"/>
        </w:rPr>
        <w:t xml:space="preserve">и финансов Московской области. </w:t>
      </w:r>
    </w:p>
    <w:p w:rsidR="00EF35FA" w:rsidRPr="00034361" w:rsidRDefault="00EF35FA" w:rsidP="000343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34361">
        <w:rPr>
          <w:rFonts w:ascii="Times New Roman" w:hAnsi="Times New Roman" w:cs="Times New Roman"/>
          <w:sz w:val="28"/>
          <w:szCs w:val="28"/>
        </w:rPr>
        <w:t>МИМП Московской области не позднее 10 рабочего дня, следующего</w:t>
      </w:r>
      <w:r w:rsidR="00FE1019">
        <w:rPr>
          <w:rFonts w:ascii="Times New Roman" w:hAnsi="Times New Roman" w:cs="Times New Roman"/>
          <w:sz w:val="28"/>
          <w:szCs w:val="28"/>
        </w:rPr>
        <w:br/>
      </w:r>
      <w:r w:rsidRPr="00034361">
        <w:rPr>
          <w:rFonts w:ascii="Times New Roman" w:hAnsi="Times New Roman" w:cs="Times New Roman"/>
          <w:sz w:val="28"/>
          <w:szCs w:val="28"/>
        </w:rPr>
        <w:t>за днем размещения на едином портале протокола подведения итогов отбора, размещает Соглашения в форме электронного документа в ГИС «РЭБ».</w:t>
      </w:r>
    </w:p>
    <w:p w:rsidR="00EF35FA" w:rsidRPr="00034361" w:rsidRDefault="00EF35FA" w:rsidP="00034361">
      <w:pPr>
        <w:pStyle w:val="a4"/>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034361">
        <w:rPr>
          <w:rFonts w:ascii="Times New Roman" w:hAnsi="Times New Roman" w:cs="Times New Roman"/>
          <w:sz w:val="28"/>
          <w:szCs w:val="28"/>
        </w:rPr>
        <w:t xml:space="preserve">Победитель отбора (получатель Гранта) не позднее 5 рабочего дня, следующего за днем размещения Соглашения в ГИС «РЭБ», подписывает Соглашение в ГИС «РЭБ» усиленной квалифицированной электронной подписью лица, имеющего право действовать от имени победителя отбора (получателя Гранта). </w:t>
      </w:r>
    </w:p>
    <w:p w:rsidR="00EF35FA" w:rsidRPr="00034361" w:rsidRDefault="00EF35FA" w:rsidP="00034361">
      <w:pPr>
        <w:pStyle w:val="a4"/>
        <w:widowControl w:val="0"/>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034361">
        <w:rPr>
          <w:rFonts w:ascii="Times New Roman" w:hAnsi="Times New Roman" w:cs="Times New Roman"/>
          <w:sz w:val="28"/>
          <w:szCs w:val="28"/>
        </w:rPr>
        <w:t xml:space="preserve">В случае </w:t>
      </w:r>
      <w:proofErr w:type="spellStart"/>
      <w:r w:rsidRPr="00034361">
        <w:rPr>
          <w:rFonts w:ascii="Times New Roman" w:hAnsi="Times New Roman" w:cs="Times New Roman"/>
          <w:sz w:val="28"/>
          <w:szCs w:val="28"/>
        </w:rPr>
        <w:t>неподписания</w:t>
      </w:r>
      <w:proofErr w:type="spellEnd"/>
      <w:r w:rsidRPr="00034361">
        <w:rPr>
          <w:rFonts w:ascii="Times New Roman" w:hAnsi="Times New Roman" w:cs="Times New Roman"/>
          <w:sz w:val="28"/>
          <w:szCs w:val="28"/>
        </w:rPr>
        <w:t xml:space="preserve"> победителем отбора (получателем Гранта) Соглашения в ГИС «РЭБ» в срок, установленный абзацем вторым настоящего пункта, победитель отбора (получатель Гранта) признается уклонившимся</w:t>
      </w:r>
      <w:r w:rsidR="00FE1019">
        <w:rPr>
          <w:rFonts w:ascii="Times New Roman" w:hAnsi="Times New Roman" w:cs="Times New Roman"/>
          <w:sz w:val="28"/>
          <w:szCs w:val="28"/>
        </w:rPr>
        <w:br/>
      </w:r>
      <w:r w:rsidRPr="00034361">
        <w:rPr>
          <w:rFonts w:ascii="Times New Roman" w:hAnsi="Times New Roman" w:cs="Times New Roman"/>
          <w:sz w:val="28"/>
          <w:szCs w:val="28"/>
        </w:rPr>
        <w:t xml:space="preserve">от заключения Соглашения и Грант не предоставляется, о чем победитель отбора (получатель Гранта) уведомляется МИМП Московской области не позднее 2 рабочего дня, следующего за днем окончания срока, установленного абзацем вторым настоящего пункта. </w:t>
      </w:r>
      <w:proofErr w:type="gramEnd"/>
    </w:p>
    <w:p w:rsidR="00EF35FA" w:rsidRPr="00034361" w:rsidRDefault="00EF35FA" w:rsidP="00034361">
      <w:pPr>
        <w:pStyle w:val="a4"/>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034361">
        <w:rPr>
          <w:rFonts w:ascii="Times New Roman" w:hAnsi="Times New Roman" w:cs="Times New Roman"/>
          <w:sz w:val="28"/>
          <w:szCs w:val="28"/>
        </w:rPr>
        <w:t xml:space="preserve">В случае подписания победителем отбора (получателем Гранта) Соглашения в ГИС «РЭБ» в срок, установленный абзацем вторым настоящего пункта, Соглашение подписывается МИМП Московской области не позднее 10 рабочего дня, следующих за днем подписания Соглашения победителем отбора (получателем Гранта). </w:t>
      </w:r>
    </w:p>
    <w:p w:rsidR="00EF35FA" w:rsidRPr="00034361" w:rsidRDefault="00EF35FA" w:rsidP="00034361">
      <w:pPr>
        <w:pStyle w:val="a4"/>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034361">
        <w:rPr>
          <w:rFonts w:ascii="Times New Roman" w:hAnsi="Times New Roman" w:cs="Times New Roman"/>
          <w:sz w:val="28"/>
          <w:szCs w:val="28"/>
        </w:rPr>
        <w:t xml:space="preserve">В Соглашение </w:t>
      </w:r>
      <w:proofErr w:type="gramStart"/>
      <w:r w:rsidRPr="00034361">
        <w:rPr>
          <w:rFonts w:ascii="Times New Roman" w:hAnsi="Times New Roman" w:cs="Times New Roman"/>
          <w:sz w:val="28"/>
          <w:szCs w:val="28"/>
        </w:rPr>
        <w:t>включаются</w:t>
      </w:r>
      <w:proofErr w:type="gramEnd"/>
      <w:r w:rsidRPr="00034361">
        <w:rPr>
          <w:rFonts w:ascii="Times New Roman" w:hAnsi="Times New Roman" w:cs="Times New Roman"/>
          <w:sz w:val="28"/>
          <w:szCs w:val="28"/>
        </w:rPr>
        <w:t xml:space="preserve"> в том числе следующие условия: </w:t>
      </w:r>
    </w:p>
    <w:p w:rsidR="00EF35FA" w:rsidRPr="00034361" w:rsidRDefault="00EF35FA" w:rsidP="00034361">
      <w:pPr>
        <w:pStyle w:val="a4"/>
        <w:widowControl w:val="0"/>
        <w:numPr>
          <w:ilvl w:val="0"/>
          <w:numId w:val="33"/>
        </w:numPr>
        <w:autoSpaceDE w:val="0"/>
        <w:autoSpaceDN w:val="0"/>
        <w:adjustRightInd w:val="0"/>
        <w:spacing w:after="0" w:line="240" w:lineRule="auto"/>
        <w:ind w:left="0" w:firstLine="709"/>
        <w:jc w:val="both"/>
        <w:rPr>
          <w:rFonts w:ascii="Times New Roman" w:hAnsi="Times New Roman" w:cs="Times New Roman"/>
          <w:sz w:val="28"/>
          <w:szCs w:val="28"/>
        </w:rPr>
      </w:pPr>
      <w:r w:rsidRPr="00034361">
        <w:rPr>
          <w:rFonts w:ascii="Times New Roman" w:hAnsi="Times New Roman" w:cs="Times New Roman"/>
          <w:sz w:val="28"/>
          <w:szCs w:val="28"/>
        </w:rPr>
        <w:t xml:space="preserve">о согласовании новых условий Соглашения или о расторжении Соглашения при </w:t>
      </w:r>
      <w:proofErr w:type="spellStart"/>
      <w:r w:rsidRPr="00034361">
        <w:rPr>
          <w:rFonts w:ascii="Times New Roman" w:hAnsi="Times New Roman" w:cs="Times New Roman"/>
          <w:sz w:val="28"/>
          <w:szCs w:val="28"/>
        </w:rPr>
        <w:t>недостижении</w:t>
      </w:r>
      <w:proofErr w:type="spellEnd"/>
      <w:r w:rsidRPr="00034361">
        <w:rPr>
          <w:rFonts w:ascii="Times New Roman" w:hAnsi="Times New Roman" w:cs="Times New Roman"/>
          <w:sz w:val="28"/>
          <w:szCs w:val="28"/>
        </w:rPr>
        <w:t xml:space="preserve"> согласия по новым условиям в случае уменьшения МИМП Московской области ранее доведенных лимитов бюджетных обязательств, приводящего к невозможности предоставления Гранта в размере, определенном в Соглашении; </w:t>
      </w:r>
    </w:p>
    <w:p w:rsidR="00EF35FA" w:rsidRPr="00034361" w:rsidRDefault="00EF35FA" w:rsidP="00034361">
      <w:pPr>
        <w:pStyle w:val="a4"/>
        <w:widowControl w:val="0"/>
        <w:numPr>
          <w:ilvl w:val="0"/>
          <w:numId w:val="33"/>
        </w:numPr>
        <w:autoSpaceDE w:val="0"/>
        <w:autoSpaceDN w:val="0"/>
        <w:adjustRightInd w:val="0"/>
        <w:spacing w:after="0" w:line="240" w:lineRule="auto"/>
        <w:ind w:left="0" w:firstLine="709"/>
        <w:jc w:val="both"/>
        <w:rPr>
          <w:rFonts w:ascii="Times New Roman" w:hAnsi="Times New Roman" w:cs="Times New Roman"/>
          <w:sz w:val="28"/>
          <w:szCs w:val="28"/>
        </w:rPr>
      </w:pPr>
      <w:r w:rsidRPr="00034361">
        <w:rPr>
          <w:rFonts w:ascii="Times New Roman" w:hAnsi="Times New Roman" w:cs="Times New Roman"/>
          <w:sz w:val="28"/>
          <w:szCs w:val="28"/>
        </w:rPr>
        <w:lastRenderedPageBreak/>
        <w:t>о согласии получателя Гранта на осуществление МИМП Московской области в отношении его проверки соблюдения порядка и условий предоставления Гранта, в том числе в части достижения результата предоставления Гранта, а также на осуществление проверок органами государственного финансового контроля в соответствии со статьями 268</w:t>
      </w:r>
      <w:r w:rsidRPr="00034361">
        <w:rPr>
          <w:rFonts w:ascii="Times New Roman" w:hAnsi="Times New Roman" w:cs="Times New Roman"/>
          <w:sz w:val="28"/>
          <w:szCs w:val="28"/>
          <w:vertAlign w:val="superscript"/>
        </w:rPr>
        <w:t>1</w:t>
      </w:r>
      <w:r w:rsidRPr="00034361">
        <w:rPr>
          <w:rFonts w:ascii="Times New Roman" w:hAnsi="Times New Roman" w:cs="Times New Roman"/>
          <w:sz w:val="28"/>
          <w:szCs w:val="28"/>
        </w:rPr>
        <w:t xml:space="preserve"> и 269</w:t>
      </w:r>
      <w:r w:rsidRPr="00034361">
        <w:rPr>
          <w:rFonts w:ascii="Times New Roman" w:hAnsi="Times New Roman" w:cs="Times New Roman"/>
          <w:sz w:val="28"/>
          <w:szCs w:val="28"/>
          <w:vertAlign w:val="superscript"/>
        </w:rPr>
        <w:t>2</w:t>
      </w:r>
      <w:r w:rsidRPr="00034361">
        <w:rPr>
          <w:rFonts w:ascii="Times New Roman" w:hAnsi="Times New Roman" w:cs="Times New Roman"/>
          <w:sz w:val="28"/>
          <w:szCs w:val="28"/>
        </w:rPr>
        <w:t xml:space="preserve"> Бюджетного кодекса Российской Федерации; </w:t>
      </w:r>
    </w:p>
    <w:p w:rsidR="00EF35FA" w:rsidRPr="00034361" w:rsidRDefault="00EF35FA" w:rsidP="00034361">
      <w:pPr>
        <w:pStyle w:val="a4"/>
        <w:widowControl w:val="0"/>
        <w:numPr>
          <w:ilvl w:val="0"/>
          <w:numId w:val="33"/>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034361">
        <w:rPr>
          <w:rFonts w:ascii="Times New Roman" w:hAnsi="Times New Roman" w:cs="Times New Roman"/>
          <w:sz w:val="28"/>
          <w:szCs w:val="28"/>
        </w:rPr>
        <w:t>об обязательстве получателя Гранта включать в договоры (соглашения), заключаемые в целях исполнения обязательств по Соглашению, условие о согласии лиц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получающих средства на основании договоров (соглашений), заключенных с получателем</w:t>
      </w:r>
      <w:proofErr w:type="gramEnd"/>
      <w:r w:rsidRPr="00034361">
        <w:rPr>
          <w:rFonts w:ascii="Times New Roman" w:hAnsi="Times New Roman" w:cs="Times New Roman"/>
          <w:sz w:val="28"/>
          <w:szCs w:val="28"/>
        </w:rPr>
        <w:t xml:space="preserve"> Гранта, на осуществление МИМП Московской области в отношении их проверки соблюдения порядка</w:t>
      </w:r>
      <w:r w:rsidR="00FE1019">
        <w:rPr>
          <w:rFonts w:ascii="Times New Roman" w:hAnsi="Times New Roman" w:cs="Times New Roman"/>
          <w:sz w:val="28"/>
          <w:szCs w:val="28"/>
        </w:rPr>
        <w:br/>
      </w:r>
      <w:r w:rsidRPr="00034361">
        <w:rPr>
          <w:rFonts w:ascii="Times New Roman" w:hAnsi="Times New Roman" w:cs="Times New Roman"/>
          <w:sz w:val="28"/>
          <w:szCs w:val="28"/>
        </w:rPr>
        <w:t>и условий предоставления Гранта, в том числе в части достижения результата предоставления Гранта, а также на осуществление проверок органами государственного финансового контроля в соответствии со статьями 268</w:t>
      </w:r>
      <w:r w:rsidRPr="00034361">
        <w:rPr>
          <w:rFonts w:ascii="Times New Roman" w:hAnsi="Times New Roman" w:cs="Times New Roman"/>
          <w:sz w:val="28"/>
          <w:szCs w:val="28"/>
          <w:vertAlign w:val="superscript"/>
        </w:rPr>
        <w:t>1</w:t>
      </w:r>
      <w:r w:rsidRPr="00034361">
        <w:rPr>
          <w:rFonts w:ascii="Times New Roman" w:hAnsi="Times New Roman" w:cs="Times New Roman"/>
          <w:sz w:val="28"/>
          <w:szCs w:val="28"/>
        </w:rPr>
        <w:t xml:space="preserve"> и 269</w:t>
      </w:r>
      <w:r w:rsidRPr="00034361">
        <w:rPr>
          <w:rFonts w:ascii="Times New Roman" w:hAnsi="Times New Roman" w:cs="Times New Roman"/>
          <w:sz w:val="28"/>
          <w:szCs w:val="28"/>
          <w:vertAlign w:val="superscript"/>
        </w:rPr>
        <w:t>2</w:t>
      </w:r>
      <w:r w:rsidRPr="00034361">
        <w:rPr>
          <w:rFonts w:ascii="Times New Roman" w:hAnsi="Times New Roman" w:cs="Times New Roman"/>
          <w:sz w:val="28"/>
          <w:szCs w:val="28"/>
        </w:rPr>
        <w:t xml:space="preserve"> Бюджетного кодекса Российской Федерации; </w:t>
      </w:r>
    </w:p>
    <w:p w:rsidR="00EF35FA" w:rsidRPr="00034361" w:rsidRDefault="00EF35FA" w:rsidP="00034361">
      <w:pPr>
        <w:pStyle w:val="a4"/>
        <w:widowControl w:val="0"/>
        <w:numPr>
          <w:ilvl w:val="0"/>
          <w:numId w:val="33"/>
        </w:numPr>
        <w:autoSpaceDE w:val="0"/>
        <w:autoSpaceDN w:val="0"/>
        <w:adjustRightInd w:val="0"/>
        <w:spacing w:after="0" w:line="240" w:lineRule="auto"/>
        <w:ind w:left="0" w:firstLine="709"/>
        <w:jc w:val="both"/>
        <w:rPr>
          <w:rFonts w:ascii="Times New Roman" w:hAnsi="Times New Roman" w:cs="Times New Roman"/>
          <w:sz w:val="28"/>
          <w:szCs w:val="28"/>
        </w:rPr>
      </w:pPr>
      <w:r w:rsidRPr="00034361">
        <w:rPr>
          <w:rFonts w:ascii="Times New Roman" w:hAnsi="Times New Roman" w:cs="Times New Roman"/>
          <w:sz w:val="28"/>
          <w:szCs w:val="28"/>
        </w:rPr>
        <w:t xml:space="preserve">о запрете приобретения получателем Гранта, а также иными юридическими лицами, получающими средства на основании договоров (соглашений), заключенных с получателем Гранта, иностранной валюты за счет Гранта,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w:t>
      </w:r>
    </w:p>
    <w:p w:rsidR="00EF35FA" w:rsidRPr="00034361" w:rsidRDefault="00EF35FA" w:rsidP="00034361">
      <w:pPr>
        <w:pStyle w:val="a4"/>
        <w:widowControl w:val="0"/>
        <w:numPr>
          <w:ilvl w:val="0"/>
          <w:numId w:val="33"/>
        </w:numPr>
        <w:autoSpaceDE w:val="0"/>
        <w:autoSpaceDN w:val="0"/>
        <w:adjustRightInd w:val="0"/>
        <w:spacing w:after="0" w:line="240" w:lineRule="auto"/>
        <w:ind w:left="0" w:firstLine="709"/>
        <w:jc w:val="both"/>
        <w:rPr>
          <w:rFonts w:ascii="Times New Roman" w:hAnsi="Times New Roman" w:cs="Times New Roman"/>
          <w:sz w:val="28"/>
          <w:szCs w:val="28"/>
        </w:rPr>
      </w:pPr>
      <w:r w:rsidRPr="00034361">
        <w:rPr>
          <w:rFonts w:ascii="Times New Roman" w:hAnsi="Times New Roman" w:cs="Times New Roman"/>
          <w:sz w:val="28"/>
          <w:szCs w:val="28"/>
        </w:rPr>
        <w:t xml:space="preserve">о возможности осуществления расходов, источником финансового обеспечения которых является не использованный в отчетном финансовом году остаток Гранта. </w:t>
      </w:r>
    </w:p>
    <w:p w:rsidR="00EF35FA" w:rsidRPr="00034361" w:rsidRDefault="00EF35FA" w:rsidP="00034361">
      <w:pPr>
        <w:pStyle w:val="a4"/>
        <w:widowControl w:val="0"/>
        <w:numPr>
          <w:ilvl w:val="1"/>
          <w:numId w:val="4"/>
        </w:numPr>
        <w:autoSpaceDE w:val="0"/>
        <w:autoSpaceDN w:val="0"/>
        <w:adjustRightInd w:val="0"/>
        <w:spacing w:after="0" w:line="240" w:lineRule="auto"/>
        <w:ind w:left="0" w:firstLine="709"/>
        <w:jc w:val="both"/>
        <w:rPr>
          <w:rFonts w:ascii="Times New Roman" w:hAnsi="Times New Roman" w:cs="Times New Roman"/>
          <w:sz w:val="28"/>
          <w:szCs w:val="28"/>
        </w:rPr>
      </w:pPr>
      <w:r w:rsidRPr="00034361">
        <w:rPr>
          <w:rFonts w:ascii="Times New Roman" w:hAnsi="Times New Roman" w:cs="Times New Roman"/>
          <w:sz w:val="28"/>
          <w:szCs w:val="28"/>
        </w:rPr>
        <w:t xml:space="preserve"> Основания для отказа получателю Гранта в предоставлении Гранта: </w:t>
      </w:r>
    </w:p>
    <w:p w:rsidR="00EF35FA" w:rsidRPr="00034361" w:rsidRDefault="00EF35FA" w:rsidP="00034361">
      <w:pPr>
        <w:pStyle w:val="a4"/>
        <w:widowControl w:val="0"/>
        <w:numPr>
          <w:ilvl w:val="0"/>
          <w:numId w:val="34"/>
        </w:numPr>
        <w:autoSpaceDE w:val="0"/>
        <w:autoSpaceDN w:val="0"/>
        <w:adjustRightInd w:val="0"/>
        <w:spacing w:after="0" w:line="240" w:lineRule="auto"/>
        <w:ind w:left="0" w:firstLine="709"/>
        <w:jc w:val="both"/>
        <w:rPr>
          <w:rFonts w:ascii="Times New Roman" w:hAnsi="Times New Roman" w:cs="Times New Roman"/>
          <w:sz w:val="28"/>
          <w:szCs w:val="28"/>
        </w:rPr>
      </w:pPr>
      <w:r w:rsidRPr="00034361">
        <w:rPr>
          <w:rFonts w:ascii="Times New Roman" w:hAnsi="Times New Roman" w:cs="Times New Roman"/>
          <w:sz w:val="28"/>
          <w:szCs w:val="28"/>
        </w:rPr>
        <w:t xml:space="preserve">несоответствие представленных получателем Гранта документов требованиям, определенным Порядком, или непредставление (представление не в полном объеме) указанных документов; </w:t>
      </w:r>
    </w:p>
    <w:p w:rsidR="00EF35FA" w:rsidRPr="00034361" w:rsidRDefault="00EF35FA" w:rsidP="00034361">
      <w:pPr>
        <w:pStyle w:val="a4"/>
        <w:widowControl w:val="0"/>
        <w:numPr>
          <w:ilvl w:val="0"/>
          <w:numId w:val="34"/>
        </w:numPr>
        <w:autoSpaceDE w:val="0"/>
        <w:autoSpaceDN w:val="0"/>
        <w:adjustRightInd w:val="0"/>
        <w:spacing w:after="0" w:line="240" w:lineRule="auto"/>
        <w:ind w:left="0" w:firstLine="709"/>
        <w:jc w:val="both"/>
        <w:rPr>
          <w:rFonts w:ascii="Times New Roman" w:hAnsi="Times New Roman" w:cs="Times New Roman"/>
          <w:sz w:val="28"/>
          <w:szCs w:val="28"/>
        </w:rPr>
      </w:pPr>
      <w:r w:rsidRPr="00034361">
        <w:rPr>
          <w:rFonts w:ascii="Times New Roman" w:hAnsi="Times New Roman" w:cs="Times New Roman"/>
          <w:sz w:val="28"/>
          <w:szCs w:val="28"/>
        </w:rPr>
        <w:t xml:space="preserve">установление факта недостоверности, представленной получателем Гранта информации; </w:t>
      </w:r>
    </w:p>
    <w:p w:rsidR="00EF35FA" w:rsidRPr="00034361" w:rsidRDefault="00EF35FA" w:rsidP="00034361">
      <w:pPr>
        <w:pStyle w:val="a4"/>
        <w:widowControl w:val="0"/>
        <w:numPr>
          <w:ilvl w:val="0"/>
          <w:numId w:val="34"/>
        </w:numPr>
        <w:autoSpaceDE w:val="0"/>
        <w:autoSpaceDN w:val="0"/>
        <w:adjustRightInd w:val="0"/>
        <w:spacing w:after="0" w:line="240" w:lineRule="auto"/>
        <w:ind w:left="0" w:firstLine="709"/>
        <w:jc w:val="both"/>
        <w:rPr>
          <w:rFonts w:ascii="Times New Roman" w:hAnsi="Times New Roman" w:cs="Times New Roman"/>
          <w:sz w:val="28"/>
          <w:szCs w:val="28"/>
        </w:rPr>
      </w:pPr>
      <w:r w:rsidRPr="00034361">
        <w:rPr>
          <w:rFonts w:ascii="Times New Roman" w:hAnsi="Times New Roman" w:cs="Times New Roman"/>
          <w:sz w:val="28"/>
          <w:szCs w:val="28"/>
        </w:rPr>
        <w:t>несоответствие получателя Гранта на дату заключения Соглашения требованиям, указанным в пункте 11 Порядка.</w:t>
      </w:r>
    </w:p>
    <w:p w:rsidR="00EF64DA" w:rsidRPr="00034361" w:rsidRDefault="00AD39AC" w:rsidP="00034361">
      <w:pPr>
        <w:pStyle w:val="a4"/>
        <w:widowControl w:val="0"/>
        <w:numPr>
          <w:ilvl w:val="1"/>
          <w:numId w:val="4"/>
        </w:numPr>
        <w:autoSpaceDE w:val="0"/>
        <w:autoSpaceDN w:val="0"/>
        <w:adjustRightInd w:val="0"/>
        <w:spacing w:after="0" w:line="240" w:lineRule="auto"/>
        <w:ind w:left="0" w:firstLine="709"/>
        <w:jc w:val="both"/>
        <w:rPr>
          <w:rFonts w:ascii="Times New Roman" w:hAnsi="Times New Roman" w:cs="Times New Roman"/>
          <w:sz w:val="28"/>
          <w:szCs w:val="28"/>
        </w:rPr>
      </w:pPr>
      <w:r w:rsidRPr="00034361">
        <w:rPr>
          <w:rFonts w:ascii="Times New Roman" w:hAnsi="Times New Roman" w:cs="Times New Roman"/>
          <w:sz w:val="28"/>
          <w:szCs w:val="28"/>
        </w:rPr>
        <w:t xml:space="preserve">Результатом предоставления Гранта является реализация </w:t>
      </w:r>
      <w:r w:rsidR="00EF64DA" w:rsidRPr="00034361">
        <w:rPr>
          <w:rFonts w:ascii="Times New Roman" w:hAnsi="Times New Roman" w:cs="Times New Roman"/>
          <w:sz w:val="28"/>
          <w:szCs w:val="28"/>
        </w:rPr>
        <w:t xml:space="preserve">Получателем Гранта </w:t>
      </w:r>
      <w:r w:rsidRPr="00034361">
        <w:rPr>
          <w:rFonts w:ascii="Times New Roman" w:hAnsi="Times New Roman" w:cs="Times New Roman"/>
          <w:sz w:val="28"/>
          <w:szCs w:val="28"/>
        </w:rPr>
        <w:t>социально значимого проекта, направленного на развитие гражданского общества</w:t>
      </w:r>
      <w:r w:rsidR="00EF64DA" w:rsidRPr="00034361">
        <w:rPr>
          <w:rFonts w:ascii="Times New Roman" w:hAnsi="Times New Roman" w:cs="Times New Roman"/>
          <w:sz w:val="28"/>
          <w:szCs w:val="28"/>
        </w:rPr>
        <w:t>, с использованием сре</w:t>
      </w:r>
      <w:proofErr w:type="gramStart"/>
      <w:r w:rsidR="00EF64DA" w:rsidRPr="00034361">
        <w:rPr>
          <w:rFonts w:ascii="Times New Roman" w:hAnsi="Times New Roman" w:cs="Times New Roman"/>
          <w:sz w:val="28"/>
          <w:szCs w:val="28"/>
        </w:rPr>
        <w:t>дств Гр</w:t>
      </w:r>
      <w:proofErr w:type="gramEnd"/>
      <w:r w:rsidR="00EF64DA" w:rsidRPr="00034361">
        <w:rPr>
          <w:rFonts w:ascii="Times New Roman" w:hAnsi="Times New Roman" w:cs="Times New Roman"/>
          <w:sz w:val="28"/>
          <w:szCs w:val="28"/>
        </w:rPr>
        <w:t>анта.</w:t>
      </w:r>
    </w:p>
    <w:p w:rsidR="00EF35FA" w:rsidRPr="00034361" w:rsidRDefault="00EF64DA" w:rsidP="00034361">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34361">
        <w:rPr>
          <w:rFonts w:ascii="Times New Roman" w:hAnsi="Times New Roman" w:cs="Times New Roman"/>
          <w:sz w:val="28"/>
          <w:szCs w:val="28"/>
        </w:rPr>
        <w:t xml:space="preserve">В случае </w:t>
      </w:r>
      <w:proofErr w:type="spellStart"/>
      <w:r w:rsidRPr="00034361">
        <w:rPr>
          <w:rFonts w:ascii="Times New Roman" w:hAnsi="Times New Roman" w:cs="Times New Roman"/>
          <w:sz w:val="28"/>
          <w:szCs w:val="28"/>
        </w:rPr>
        <w:t>недостижения</w:t>
      </w:r>
      <w:proofErr w:type="spellEnd"/>
      <w:r w:rsidRPr="00034361">
        <w:rPr>
          <w:rFonts w:ascii="Times New Roman" w:hAnsi="Times New Roman" w:cs="Times New Roman"/>
          <w:sz w:val="28"/>
          <w:szCs w:val="28"/>
        </w:rPr>
        <w:t xml:space="preserve"> значений результата предоставления Гранта получатель Гранта обеспечивает возврат средств Гранта (средств, полученных</w:t>
      </w:r>
      <w:r w:rsidR="00FE1019">
        <w:rPr>
          <w:rFonts w:ascii="Times New Roman" w:hAnsi="Times New Roman" w:cs="Times New Roman"/>
          <w:sz w:val="28"/>
          <w:szCs w:val="28"/>
        </w:rPr>
        <w:br/>
      </w:r>
      <w:r w:rsidRPr="00034361">
        <w:rPr>
          <w:rFonts w:ascii="Times New Roman" w:hAnsi="Times New Roman" w:cs="Times New Roman"/>
          <w:sz w:val="28"/>
          <w:szCs w:val="28"/>
        </w:rPr>
        <w:t>на основании договоров (соглашений), заключенных с получателем Гранта)</w:t>
      </w:r>
      <w:r w:rsidR="00FE1019">
        <w:rPr>
          <w:rFonts w:ascii="Times New Roman" w:hAnsi="Times New Roman" w:cs="Times New Roman"/>
          <w:sz w:val="28"/>
          <w:szCs w:val="28"/>
        </w:rPr>
        <w:br/>
      </w:r>
      <w:r w:rsidRPr="00034361">
        <w:rPr>
          <w:rFonts w:ascii="Times New Roman" w:hAnsi="Times New Roman" w:cs="Times New Roman"/>
          <w:sz w:val="28"/>
          <w:szCs w:val="28"/>
        </w:rPr>
        <w:t xml:space="preserve">в бюджет Московской области не позднее 10 рабочего дня, следующего за днем </w:t>
      </w:r>
      <w:r w:rsidRPr="00034361">
        <w:rPr>
          <w:rFonts w:ascii="Times New Roman" w:hAnsi="Times New Roman" w:cs="Times New Roman"/>
          <w:sz w:val="28"/>
          <w:szCs w:val="28"/>
        </w:rPr>
        <w:lastRenderedPageBreak/>
        <w:t>получения от МИМП Московской области соответствующего требования</w:t>
      </w:r>
      <w:r w:rsidR="00FE1019">
        <w:rPr>
          <w:rFonts w:ascii="Times New Roman" w:hAnsi="Times New Roman" w:cs="Times New Roman"/>
          <w:sz w:val="28"/>
          <w:szCs w:val="28"/>
        </w:rPr>
        <w:br/>
      </w:r>
      <w:r w:rsidRPr="00034361">
        <w:rPr>
          <w:rFonts w:ascii="Times New Roman" w:hAnsi="Times New Roman" w:cs="Times New Roman"/>
          <w:sz w:val="28"/>
          <w:szCs w:val="28"/>
        </w:rPr>
        <w:t>о возврате средств Гранта (средств, полученных на основании договоров (соглашений), заключенных с получателем Гранта) или в срок, указанный</w:t>
      </w:r>
      <w:proofErr w:type="gramEnd"/>
      <w:r w:rsidRPr="00034361">
        <w:rPr>
          <w:rFonts w:ascii="Times New Roman" w:hAnsi="Times New Roman" w:cs="Times New Roman"/>
          <w:sz w:val="28"/>
          <w:szCs w:val="28"/>
        </w:rPr>
        <w:t xml:space="preserve"> в акте органа государственного финансового контроля, в размере, рассчитанном пропорционально недостигнутому результату предоставления Гранта.</w:t>
      </w:r>
    </w:p>
    <w:p w:rsidR="00B34DF7" w:rsidRPr="00034361" w:rsidRDefault="004355F9" w:rsidP="00034361">
      <w:pPr>
        <w:pStyle w:val="a4"/>
        <w:widowControl w:val="0"/>
        <w:numPr>
          <w:ilvl w:val="1"/>
          <w:numId w:val="4"/>
        </w:numPr>
        <w:autoSpaceDE w:val="0"/>
        <w:autoSpaceDN w:val="0"/>
        <w:adjustRightInd w:val="0"/>
        <w:spacing w:after="0" w:line="240" w:lineRule="auto"/>
        <w:ind w:left="0" w:firstLine="709"/>
        <w:jc w:val="both"/>
        <w:rPr>
          <w:rFonts w:ascii="Times New Roman" w:hAnsi="Times New Roman" w:cs="Times New Roman"/>
          <w:sz w:val="28"/>
          <w:szCs w:val="28"/>
        </w:rPr>
      </w:pPr>
      <w:r w:rsidRPr="00034361">
        <w:rPr>
          <w:rFonts w:ascii="Times New Roman" w:hAnsi="Times New Roman" w:cs="Times New Roman"/>
          <w:sz w:val="28"/>
          <w:szCs w:val="28"/>
        </w:rPr>
        <w:t xml:space="preserve">Консультации по вопросам подготовки заявки на участие в отборе, </w:t>
      </w:r>
      <w:r w:rsidR="006D75EF" w:rsidRPr="00034361">
        <w:rPr>
          <w:rFonts w:ascii="Times New Roman" w:hAnsi="Times New Roman" w:cs="Times New Roman"/>
          <w:sz w:val="28"/>
          <w:szCs w:val="28"/>
        </w:rPr>
        <w:br/>
      </w:r>
      <w:r w:rsidRPr="00034361">
        <w:rPr>
          <w:rFonts w:ascii="Times New Roman" w:hAnsi="Times New Roman" w:cs="Times New Roman"/>
          <w:sz w:val="28"/>
          <w:szCs w:val="28"/>
        </w:rPr>
        <w:t>а также р</w:t>
      </w:r>
      <w:r w:rsidR="00B34DF7" w:rsidRPr="00034361">
        <w:rPr>
          <w:rFonts w:ascii="Times New Roman" w:hAnsi="Times New Roman" w:cs="Times New Roman"/>
          <w:sz w:val="28"/>
          <w:szCs w:val="28"/>
        </w:rPr>
        <w:t xml:space="preserve">азъяснение положений данного объявления будет осуществляться </w:t>
      </w:r>
      <w:r w:rsidR="00FE7C56" w:rsidRPr="00034361">
        <w:rPr>
          <w:rFonts w:ascii="Times New Roman" w:hAnsi="Times New Roman" w:cs="Times New Roman"/>
          <w:sz w:val="28"/>
          <w:szCs w:val="28"/>
        </w:rPr>
        <w:t>работниками</w:t>
      </w:r>
      <w:r w:rsidR="00AB4603" w:rsidRPr="00034361">
        <w:rPr>
          <w:rFonts w:ascii="Times New Roman" w:hAnsi="Times New Roman" w:cs="Times New Roman"/>
          <w:sz w:val="28"/>
          <w:szCs w:val="28"/>
        </w:rPr>
        <w:t xml:space="preserve"> </w:t>
      </w:r>
      <w:r w:rsidR="00DC2F2C" w:rsidRPr="00034361">
        <w:rPr>
          <w:rFonts w:ascii="Times New Roman" w:eastAsia="Calibri" w:hAnsi="Times New Roman" w:cs="Times New Roman"/>
          <w:sz w:val="28"/>
          <w:szCs w:val="28"/>
          <w:lang w:eastAsia="en-US"/>
        </w:rPr>
        <w:t>МИМП</w:t>
      </w:r>
      <w:r w:rsidR="00B34DF7" w:rsidRPr="00034361">
        <w:rPr>
          <w:rFonts w:ascii="Times New Roman" w:hAnsi="Times New Roman" w:cs="Times New Roman"/>
          <w:sz w:val="28"/>
          <w:szCs w:val="28"/>
        </w:rPr>
        <w:t xml:space="preserve"> Московской области с </w:t>
      </w:r>
      <w:r w:rsidR="00563E9C">
        <w:rPr>
          <w:rFonts w:ascii="Times New Roman" w:hAnsi="Times New Roman" w:cs="Times New Roman"/>
          <w:sz w:val="28"/>
          <w:szCs w:val="28"/>
        </w:rPr>
        <w:t>18</w:t>
      </w:r>
      <w:r w:rsidR="00034361" w:rsidRPr="00034361">
        <w:rPr>
          <w:rFonts w:ascii="Times New Roman" w:hAnsi="Times New Roman" w:cs="Times New Roman"/>
          <w:sz w:val="28"/>
          <w:szCs w:val="28"/>
        </w:rPr>
        <w:t xml:space="preserve">.03.2026 </w:t>
      </w:r>
      <w:r w:rsidR="008C63D4">
        <w:rPr>
          <w:rFonts w:ascii="Times New Roman" w:hAnsi="Times New Roman" w:cs="Times New Roman"/>
          <w:sz w:val="28"/>
          <w:szCs w:val="28"/>
        </w:rPr>
        <w:t>0</w:t>
      </w:r>
      <w:r w:rsidR="00563E9C">
        <w:rPr>
          <w:rFonts w:ascii="Times New Roman" w:hAnsi="Times New Roman" w:cs="Times New Roman"/>
          <w:sz w:val="28"/>
          <w:szCs w:val="28"/>
        </w:rPr>
        <w:t>9:00 по 16</w:t>
      </w:r>
      <w:bookmarkStart w:id="0" w:name="_GoBack"/>
      <w:bookmarkEnd w:id="0"/>
      <w:r w:rsidR="00034361" w:rsidRPr="00034361">
        <w:rPr>
          <w:rFonts w:ascii="Times New Roman" w:hAnsi="Times New Roman" w:cs="Times New Roman"/>
          <w:sz w:val="28"/>
          <w:szCs w:val="28"/>
        </w:rPr>
        <w:t>.04.2026</w:t>
      </w:r>
      <w:r w:rsidR="0072051C" w:rsidRPr="00034361">
        <w:rPr>
          <w:rFonts w:ascii="Times New Roman" w:hAnsi="Times New Roman" w:cs="Times New Roman"/>
          <w:sz w:val="28"/>
          <w:szCs w:val="28"/>
        </w:rPr>
        <w:t>.</w:t>
      </w:r>
    </w:p>
    <w:p w:rsidR="004B6791" w:rsidRPr="00034361" w:rsidRDefault="00FE7C56" w:rsidP="00034361">
      <w:pPr>
        <w:widowControl w:val="0"/>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r w:rsidRPr="00034361">
        <w:rPr>
          <w:rFonts w:ascii="Times New Roman" w:eastAsia="Calibri" w:hAnsi="Times New Roman" w:cs="Times New Roman"/>
          <w:sz w:val="28"/>
          <w:szCs w:val="28"/>
          <w:lang w:eastAsia="en-US"/>
        </w:rPr>
        <w:t>Контактные данные работников</w:t>
      </w:r>
      <w:r w:rsidR="00561F94" w:rsidRPr="00034361">
        <w:rPr>
          <w:rFonts w:ascii="Times New Roman" w:eastAsia="Calibri" w:hAnsi="Times New Roman" w:cs="Times New Roman"/>
          <w:sz w:val="28"/>
          <w:szCs w:val="28"/>
          <w:lang w:eastAsia="en-US"/>
        </w:rPr>
        <w:t xml:space="preserve"> </w:t>
      </w:r>
      <w:r w:rsidR="00B54513" w:rsidRPr="00034361">
        <w:rPr>
          <w:rFonts w:ascii="Times New Roman" w:eastAsia="Calibri" w:hAnsi="Times New Roman" w:cs="Times New Roman"/>
          <w:sz w:val="28"/>
          <w:szCs w:val="28"/>
          <w:lang w:eastAsia="en-US"/>
        </w:rPr>
        <w:t>МИ</w:t>
      </w:r>
      <w:r w:rsidR="00DC2F2C" w:rsidRPr="00034361">
        <w:rPr>
          <w:rFonts w:ascii="Times New Roman" w:eastAsia="Calibri" w:hAnsi="Times New Roman" w:cs="Times New Roman"/>
          <w:sz w:val="28"/>
          <w:szCs w:val="28"/>
          <w:lang w:eastAsia="en-US"/>
        </w:rPr>
        <w:t>МП</w:t>
      </w:r>
      <w:r w:rsidR="00561F94" w:rsidRPr="00034361">
        <w:rPr>
          <w:rFonts w:ascii="Times New Roman" w:eastAsia="Calibri" w:hAnsi="Times New Roman" w:cs="Times New Roman"/>
          <w:sz w:val="28"/>
          <w:szCs w:val="28"/>
          <w:lang w:eastAsia="en-US"/>
        </w:rPr>
        <w:t xml:space="preserve"> Московской области, к которым </w:t>
      </w:r>
      <w:r w:rsidR="004F5DFF" w:rsidRPr="00034361">
        <w:rPr>
          <w:rFonts w:ascii="Times New Roman" w:eastAsia="Calibri" w:hAnsi="Times New Roman" w:cs="Times New Roman"/>
          <w:sz w:val="28"/>
          <w:szCs w:val="28"/>
          <w:lang w:eastAsia="en-US"/>
        </w:rPr>
        <w:t xml:space="preserve">участник </w:t>
      </w:r>
      <w:r w:rsidR="0072051C" w:rsidRPr="00034361">
        <w:rPr>
          <w:rFonts w:ascii="Times New Roman" w:eastAsia="Calibri" w:hAnsi="Times New Roman" w:cs="Times New Roman"/>
          <w:sz w:val="28"/>
          <w:szCs w:val="28"/>
          <w:lang w:eastAsia="en-US"/>
        </w:rPr>
        <w:t>отбора может обратиться</w:t>
      </w:r>
      <w:r w:rsidR="004F5DFF" w:rsidRPr="00034361">
        <w:rPr>
          <w:rFonts w:ascii="Times New Roman" w:eastAsia="Calibri" w:hAnsi="Times New Roman" w:cs="Times New Roman"/>
          <w:sz w:val="28"/>
          <w:szCs w:val="28"/>
          <w:lang w:eastAsia="en-US"/>
        </w:rPr>
        <w:t xml:space="preserve"> с целью получения консультаций </w:t>
      </w:r>
      <w:r w:rsidR="004F5DFF" w:rsidRPr="00034361">
        <w:rPr>
          <w:rFonts w:ascii="Times New Roman" w:eastAsia="Calibri" w:hAnsi="Times New Roman" w:cs="Times New Roman"/>
          <w:sz w:val="28"/>
          <w:szCs w:val="28"/>
          <w:lang w:eastAsia="en-US"/>
        </w:rPr>
        <w:br/>
        <w:t>по вопросам подготовки заявки на участие в конкурсном отборе</w:t>
      </w:r>
      <w:r w:rsidR="00AB4603" w:rsidRPr="00034361">
        <w:rPr>
          <w:rFonts w:ascii="Times New Roman" w:eastAsia="Calibri" w:hAnsi="Times New Roman" w:cs="Times New Roman"/>
          <w:sz w:val="28"/>
          <w:szCs w:val="28"/>
          <w:lang w:eastAsia="en-US"/>
        </w:rPr>
        <w:t xml:space="preserve">, а также </w:t>
      </w:r>
      <w:r w:rsidR="004355F9" w:rsidRPr="00034361">
        <w:rPr>
          <w:rFonts w:ascii="Times New Roman" w:eastAsia="Calibri" w:hAnsi="Times New Roman" w:cs="Times New Roman"/>
          <w:sz w:val="28"/>
          <w:szCs w:val="28"/>
          <w:lang w:eastAsia="en-US"/>
        </w:rPr>
        <w:t>разъяснений положений данного объявления о проведении конкурсного отбора</w:t>
      </w:r>
      <w:r w:rsidR="004F5DFF" w:rsidRPr="00034361">
        <w:rPr>
          <w:rFonts w:ascii="Times New Roman" w:eastAsia="Calibri" w:hAnsi="Times New Roman" w:cs="Times New Roman"/>
          <w:sz w:val="28"/>
          <w:szCs w:val="28"/>
          <w:lang w:eastAsia="en-US"/>
        </w:rPr>
        <w:t>:</w:t>
      </w:r>
    </w:p>
    <w:p w:rsidR="00E07EE1" w:rsidRPr="00034361" w:rsidRDefault="00E07EE1" w:rsidP="00034361">
      <w:pPr>
        <w:widowControl w:val="0"/>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r w:rsidRPr="00034361">
        <w:rPr>
          <w:rFonts w:ascii="Times New Roman" w:eastAsia="Calibri" w:hAnsi="Times New Roman" w:cs="Times New Roman"/>
          <w:sz w:val="28"/>
          <w:szCs w:val="28"/>
          <w:lang w:eastAsia="en-US"/>
        </w:rPr>
        <w:t>В.</w:t>
      </w:r>
      <w:r w:rsidR="00B54513" w:rsidRPr="00034361">
        <w:rPr>
          <w:rFonts w:ascii="Times New Roman" w:eastAsia="Calibri" w:hAnsi="Times New Roman" w:cs="Times New Roman"/>
          <w:sz w:val="28"/>
          <w:szCs w:val="28"/>
          <w:lang w:eastAsia="en-US"/>
        </w:rPr>
        <w:t>С</w:t>
      </w:r>
      <w:r w:rsidRPr="00034361">
        <w:rPr>
          <w:rFonts w:ascii="Times New Roman" w:eastAsia="Calibri" w:hAnsi="Times New Roman" w:cs="Times New Roman"/>
          <w:sz w:val="28"/>
          <w:szCs w:val="28"/>
          <w:lang w:eastAsia="en-US"/>
        </w:rPr>
        <w:t xml:space="preserve">. </w:t>
      </w:r>
      <w:proofErr w:type="spellStart"/>
      <w:r w:rsidR="00B54513" w:rsidRPr="00034361">
        <w:rPr>
          <w:rFonts w:ascii="Times New Roman" w:eastAsia="Calibri" w:hAnsi="Times New Roman" w:cs="Times New Roman"/>
          <w:sz w:val="28"/>
          <w:szCs w:val="28"/>
          <w:lang w:eastAsia="en-US"/>
        </w:rPr>
        <w:t>Солдатченкова</w:t>
      </w:r>
      <w:proofErr w:type="spellEnd"/>
      <w:r w:rsidR="004355F9" w:rsidRPr="00034361">
        <w:rPr>
          <w:rFonts w:ascii="Times New Roman" w:eastAsia="Calibri" w:hAnsi="Times New Roman" w:cs="Times New Roman"/>
          <w:sz w:val="28"/>
          <w:szCs w:val="28"/>
          <w:lang w:eastAsia="en-US"/>
        </w:rPr>
        <w:t xml:space="preserve">, </w:t>
      </w:r>
      <w:r w:rsidR="00B54513" w:rsidRPr="00034361">
        <w:rPr>
          <w:rFonts w:ascii="Times New Roman" w:eastAsia="Calibri" w:hAnsi="Times New Roman" w:cs="Times New Roman"/>
          <w:sz w:val="28"/>
          <w:szCs w:val="28"/>
          <w:lang w:eastAsia="en-US"/>
        </w:rPr>
        <w:t xml:space="preserve">8-498-602-09-30, </w:t>
      </w:r>
      <w:hyperlink r:id="rId11" w:history="1">
        <w:r w:rsidR="0072051C" w:rsidRPr="00034361">
          <w:rPr>
            <w:rStyle w:val="a3"/>
            <w:rFonts w:ascii="Times New Roman" w:eastAsia="Calibri" w:hAnsi="Times New Roman" w:cs="Times New Roman"/>
            <w:color w:val="auto"/>
            <w:sz w:val="28"/>
            <w:szCs w:val="28"/>
            <w:u w:val="none"/>
            <w:lang w:val="en-US" w:eastAsia="en-US"/>
          </w:rPr>
          <w:t>Soldatchenkova</w:t>
        </w:r>
        <w:r w:rsidR="0072051C" w:rsidRPr="00034361">
          <w:rPr>
            <w:rStyle w:val="a3"/>
            <w:rFonts w:ascii="Times New Roman" w:eastAsia="Calibri" w:hAnsi="Times New Roman" w:cs="Times New Roman"/>
            <w:color w:val="auto"/>
            <w:sz w:val="28"/>
            <w:szCs w:val="28"/>
            <w:u w:val="none"/>
            <w:lang w:eastAsia="en-US"/>
          </w:rPr>
          <w:t>@</w:t>
        </w:r>
        <w:r w:rsidR="0072051C" w:rsidRPr="00034361">
          <w:rPr>
            <w:rStyle w:val="a3"/>
            <w:rFonts w:ascii="Times New Roman" w:eastAsia="Calibri" w:hAnsi="Times New Roman" w:cs="Times New Roman"/>
            <w:color w:val="auto"/>
            <w:sz w:val="28"/>
            <w:szCs w:val="28"/>
            <w:u w:val="none"/>
            <w:lang w:val="en-US" w:eastAsia="en-US"/>
          </w:rPr>
          <w:t>mosreg</w:t>
        </w:r>
        <w:r w:rsidR="0072051C" w:rsidRPr="00034361">
          <w:rPr>
            <w:rStyle w:val="a3"/>
            <w:rFonts w:ascii="Times New Roman" w:eastAsia="Calibri" w:hAnsi="Times New Roman" w:cs="Times New Roman"/>
            <w:color w:val="auto"/>
            <w:sz w:val="28"/>
            <w:szCs w:val="28"/>
            <w:u w:val="none"/>
            <w:lang w:eastAsia="en-US"/>
          </w:rPr>
          <w:t>.</w:t>
        </w:r>
        <w:proofErr w:type="spellStart"/>
        <w:r w:rsidR="0072051C" w:rsidRPr="00034361">
          <w:rPr>
            <w:rStyle w:val="a3"/>
            <w:rFonts w:ascii="Times New Roman" w:eastAsia="Calibri" w:hAnsi="Times New Roman" w:cs="Times New Roman"/>
            <w:color w:val="auto"/>
            <w:sz w:val="28"/>
            <w:szCs w:val="28"/>
            <w:u w:val="none"/>
            <w:lang w:val="en-US" w:eastAsia="en-US"/>
          </w:rPr>
          <w:t>ru</w:t>
        </w:r>
        <w:proofErr w:type="spellEnd"/>
      </w:hyperlink>
    </w:p>
    <w:p w:rsidR="0072051C" w:rsidRPr="00034361" w:rsidRDefault="0072051C" w:rsidP="00034361">
      <w:pPr>
        <w:widowControl w:val="0"/>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r w:rsidRPr="00034361">
        <w:rPr>
          <w:rFonts w:ascii="Times New Roman" w:hAnsi="Times New Roman" w:cs="Times New Roman"/>
          <w:sz w:val="28"/>
          <w:szCs w:val="28"/>
          <w:shd w:val="clear" w:color="auto" w:fill="FFFFFF"/>
        </w:rPr>
        <w:t>Н.Б. Горбунова, 8-498-602-09-02 (5-57-65), G</w:t>
      </w:r>
      <w:proofErr w:type="spellStart"/>
      <w:r w:rsidRPr="00034361">
        <w:rPr>
          <w:rFonts w:ascii="Times New Roman" w:hAnsi="Times New Roman" w:cs="Times New Roman"/>
          <w:sz w:val="28"/>
          <w:szCs w:val="28"/>
          <w:shd w:val="clear" w:color="auto" w:fill="FFFFFF"/>
          <w:lang w:val="en-US"/>
        </w:rPr>
        <w:t>orbunovaNB</w:t>
      </w:r>
      <w:proofErr w:type="spellEnd"/>
      <w:r w:rsidRPr="00034361">
        <w:rPr>
          <w:rFonts w:ascii="Times New Roman" w:hAnsi="Times New Roman" w:cs="Times New Roman"/>
          <w:sz w:val="28"/>
          <w:szCs w:val="28"/>
          <w:shd w:val="clear" w:color="auto" w:fill="FFFFFF"/>
        </w:rPr>
        <w:t>@mosreg.ru</w:t>
      </w:r>
    </w:p>
    <w:p w:rsidR="005155C1" w:rsidRPr="00034361" w:rsidRDefault="004355F9" w:rsidP="00034361">
      <w:pPr>
        <w:widowControl w:val="0"/>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r w:rsidRPr="00034361">
        <w:rPr>
          <w:rFonts w:ascii="Times New Roman" w:eastAsia="Calibri" w:hAnsi="Times New Roman" w:cs="Times New Roman"/>
          <w:sz w:val="28"/>
          <w:szCs w:val="28"/>
          <w:lang w:eastAsia="en-US"/>
        </w:rPr>
        <w:t xml:space="preserve">В целях получения необходимой информации участник конкурсного отбора может обратиться в </w:t>
      </w:r>
      <w:r w:rsidR="00DC2F2C" w:rsidRPr="00034361">
        <w:rPr>
          <w:rFonts w:ascii="Times New Roman" w:eastAsia="Calibri" w:hAnsi="Times New Roman" w:cs="Times New Roman"/>
          <w:sz w:val="28"/>
          <w:szCs w:val="28"/>
          <w:lang w:eastAsia="en-US"/>
        </w:rPr>
        <w:t>МИМП</w:t>
      </w:r>
      <w:r w:rsidRPr="00034361">
        <w:rPr>
          <w:rFonts w:ascii="Times New Roman" w:eastAsia="Calibri" w:hAnsi="Times New Roman" w:cs="Times New Roman"/>
          <w:sz w:val="28"/>
          <w:szCs w:val="28"/>
          <w:lang w:eastAsia="en-US"/>
        </w:rPr>
        <w:t xml:space="preserve"> Московской области устно или письменно.</w:t>
      </w:r>
      <w:r w:rsidR="00E96C0C" w:rsidRPr="00034361">
        <w:rPr>
          <w:rFonts w:ascii="Times New Roman" w:eastAsia="Calibri" w:hAnsi="Times New Roman" w:cs="Times New Roman"/>
          <w:sz w:val="28"/>
          <w:szCs w:val="28"/>
          <w:lang w:eastAsia="en-US"/>
        </w:rPr>
        <w:t xml:space="preserve"> Устные обращения рассматриваются в день обращения. Письменные обращения рассматриваются</w:t>
      </w:r>
      <w:r w:rsidR="007B708C" w:rsidRPr="00034361">
        <w:rPr>
          <w:rFonts w:ascii="Times New Roman" w:eastAsia="Calibri" w:hAnsi="Times New Roman" w:cs="Times New Roman"/>
          <w:sz w:val="28"/>
          <w:szCs w:val="28"/>
          <w:lang w:eastAsia="en-US"/>
        </w:rPr>
        <w:t xml:space="preserve"> в течение 5</w:t>
      </w:r>
      <w:r w:rsidR="00D77506" w:rsidRPr="00034361">
        <w:rPr>
          <w:rFonts w:ascii="Times New Roman" w:eastAsia="Calibri" w:hAnsi="Times New Roman" w:cs="Times New Roman"/>
          <w:sz w:val="28"/>
          <w:szCs w:val="28"/>
          <w:lang w:eastAsia="en-US"/>
        </w:rPr>
        <w:t xml:space="preserve"> рабочих дней </w:t>
      </w:r>
      <w:proofErr w:type="gramStart"/>
      <w:r w:rsidR="00D77506" w:rsidRPr="00034361">
        <w:rPr>
          <w:rFonts w:ascii="Times New Roman" w:eastAsia="Calibri" w:hAnsi="Times New Roman" w:cs="Times New Roman"/>
          <w:sz w:val="28"/>
          <w:szCs w:val="28"/>
          <w:lang w:eastAsia="en-US"/>
        </w:rPr>
        <w:t>с даты получения</w:t>
      </w:r>
      <w:proofErr w:type="gramEnd"/>
      <w:r w:rsidR="00D77506" w:rsidRPr="00034361">
        <w:rPr>
          <w:rFonts w:ascii="Times New Roman" w:eastAsia="Calibri" w:hAnsi="Times New Roman" w:cs="Times New Roman"/>
          <w:sz w:val="28"/>
          <w:szCs w:val="28"/>
          <w:lang w:eastAsia="en-US"/>
        </w:rPr>
        <w:t xml:space="preserve"> обращения </w:t>
      </w:r>
      <w:r w:rsidR="00D77506" w:rsidRPr="00034361">
        <w:rPr>
          <w:rFonts w:ascii="Times New Roman" w:eastAsia="Calibri" w:hAnsi="Times New Roman" w:cs="Times New Roman"/>
          <w:sz w:val="28"/>
          <w:szCs w:val="28"/>
          <w:lang w:eastAsia="en-US"/>
        </w:rPr>
        <w:br/>
      </w:r>
      <w:r w:rsidR="00DC2F2C" w:rsidRPr="00034361">
        <w:rPr>
          <w:rFonts w:ascii="Times New Roman" w:eastAsia="Calibri" w:hAnsi="Times New Roman" w:cs="Times New Roman"/>
          <w:sz w:val="28"/>
          <w:szCs w:val="28"/>
          <w:lang w:eastAsia="en-US"/>
        </w:rPr>
        <w:t>МИМП</w:t>
      </w:r>
      <w:r w:rsidR="00D77506" w:rsidRPr="00034361">
        <w:rPr>
          <w:rFonts w:ascii="Times New Roman" w:eastAsia="Calibri" w:hAnsi="Times New Roman" w:cs="Times New Roman"/>
          <w:sz w:val="28"/>
          <w:szCs w:val="28"/>
          <w:lang w:eastAsia="en-US"/>
        </w:rPr>
        <w:t xml:space="preserve"> Московской области</w:t>
      </w:r>
      <w:r w:rsidR="00C34023" w:rsidRPr="00034361">
        <w:rPr>
          <w:rFonts w:ascii="Times New Roman" w:eastAsia="Calibri" w:hAnsi="Times New Roman" w:cs="Times New Roman"/>
          <w:sz w:val="28"/>
          <w:szCs w:val="28"/>
          <w:lang w:eastAsia="en-US"/>
        </w:rPr>
        <w:t xml:space="preserve"> и не позднее 1 рабочего дня до дня завершения подачи заявок.</w:t>
      </w:r>
    </w:p>
    <w:p w:rsidR="00A367E5" w:rsidRPr="00034361" w:rsidRDefault="00A367E5" w:rsidP="00E04CEB">
      <w:pPr>
        <w:widowControl w:val="0"/>
        <w:autoSpaceDE w:val="0"/>
        <w:autoSpaceDN w:val="0"/>
        <w:adjustRightInd w:val="0"/>
        <w:spacing w:after="0" w:line="240" w:lineRule="auto"/>
        <w:contextualSpacing/>
        <w:jc w:val="both"/>
        <w:rPr>
          <w:rFonts w:ascii="Times New Roman" w:eastAsia="Calibri" w:hAnsi="Times New Roman" w:cs="Times New Roman"/>
          <w:sz w:val="28"/>
          <w:szCs w:val="28"/>
          <w:lang w:eastAsia="en-US"/>
        </w:rPr>
      </w:pPr>
    </w:p>
    <w:sectPr w:rsidR="00A367E5" w:rsidRPr="00034361" w:rsidSect="003015A8">
      <w:headerReference w:type="default" r:id="rId12"/>
      <w:pgSz w:w="11906" w:h="16838"/>
      <w:pgMar w:top="709" w:right="707" w:bottom="1135"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5FA" w:rsidRDefault="009865FA" w:rsidP="000147D4">
      <w:pPr>
        <w:spacing w:after="0" w:line="240" w:lineRule="auto"/>
      </w:pPr>
      <w:r>
        <w:separator/>
      </w:r>
    </w:p>
  </w:endnote>
  <w:endnote w:type="continuationSeparator" w:id="0">
    <w:p w:rsidR="009865FA" w:rsidRDefault="009865FA" w:rsidP="00014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5FA" w:rsidRDefault="009865FA" w:rsidP="000147D4">
      <w:pPr>
        <w:spacing w:after="0" w:line="240" w:lineRule="auto"/>
      </w:pPr>
      <w:r>
        <w:separator/>
      </w:r>
    </w:p>
  </w:footnote>
  <w:footnote w:type="continuationSeparator" w:id="0">
    <w:p w:rsidR="009865FA" w:rsidRDefault="009865FA" w:rsidP="000147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6570117"/>
      <w:docPartObj>
        <w:docPartGallery w:val="Page Numbers (Top of Page)"/>
        <w:docPartUnique/>
      </w:docPartObj>
    </w:sdtPr>
    <w:sdtEndPr>
      <w:rPr>
        <w:rFonts w:ascii="Times New Roman" w:hAnsi="Times New Roman" w:cs="Times New Roman"/>
        <w:sz w:val="28"/>
        <w:szCs w:val="28"/>
      </w:rPr>
    </w:sdtEndPr>
    <w:sdtContent>
      <w:p w:rsidR="000147D4" w:rsidRPr="000147D4" w:rsidRDefault="000147D4">
        <w:pPr>
          <w:pStyle w:val="a7"/>
          <w:jc w:val="center"/>
          <w:rPr>
            <w:rFonts w:ascii="Times New Roman" w:hAnsi="Times New Roman" w:cs="Times New Roman"/>
            <w:sz w:val="28"/>
            <w:szCs w:val="28"/>
          </w:rPr>
        </w:pPr>
        <w:r w:rsidRPr="000147D4">
          <w:rPr>
            <w:rFonts w:ascii="Times New Roman" w:hAnsi="Times New Roman" w:cs="Times New Roman"/>
            <w:sz w:val="28"/>
            <w:szCs w:val="28"/>
          </w:rPr>
          <w:fldChar w:fldCharType="begin"/>
        </w:r>
        <w:r w:rsidRPr="000147D4">
          <w:rPr>
            <w:rFonts w:ascii="Times New Roman" w:hAnsi="Times New Roman" w:cs="Times New Roman"/>
            <w:sz w:val="28"/>
            <w:szCs w:val="28"/>
          </w:rPr>
          <w:instrText>PAGE   \* MERGEFORMAT</w:instrText>
        </w:r>
        <w:r w:rsidRPr="000147D4">
          <w:rPr>
            <w:rFonts w:ascii="Times New Roman" w:hAnsi="Times New Roman" w:cs="Times New Roman"/>
            <w:sz w:val="28"/>
            <w:szCs w:val="28"/>
          </w:rPr>
          <w:fldChar w:fldCharType="separate"/>
        </w:r>
        <w:r w:rsidR="00563E9C">
          <w:rPr>
            <w:rFonts w:ascii="Times New Roman" w:hAnsi="Times New Roman" w:cs="Times New Roman"/>
            <w:noProof/>
            <w:sz w:val="28"/>
            <w:szCs w:val="28"/>
          </w:rPr>
          <w:t>18</w:t>
        </w:r>
        <w:r w:rsidRPr="000147D4">
          <w:rPr>
            <w:rFonts w:ascii="Times New Roman" w:hAnsi="Times New Roman" w:cs="Times New Roman"/>
            <w:sz w:val="28"/>
            <w:szCs w:val="28"/>
          </w:rPr>
          <w:fldChar w:fldCharType="end"/>
        </w:r>
      </w:p>
    </w:sdtContent>
  </w:sdt>
  <w:p w:rsidR="000147D4" w:rsidRDefault="000147D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B3E3C"/>
    <w:multiLevelType w:val="hybridMultilevel"/>
    <w:tmpl w:val="8D3485E4"/>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
    <w:nsid w:val="070B51C7"/>
    <w:multiLevelType w:val="hybridMultilevel"/>
    <w:tmpl w:val="2496E600"/>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5460D2"/>
    <w:multiLevelType w:val="multilevel"/>
    <w:tmpl w:val="DB5273B6"/>
    <w:lvl w:ilvl="0">
      <w:start w:val="1"/>
      <w:numFmt w:val="decimal"/>
      <w:lvlText w:val="%1."/>
      <w:lvlJc w:val="left"/>
      <w:pPr>
        <w:ind w:left="420" w:hanging="420"/>
      </w:pPr>
      <w:rPr>
        <w:rFonts w:hint="default"/>
      </w:rPr>
    </w:lvl>
    <w:lvl w:ilvl="1">
      <w:start w:val="1"/>
      <w:numFmt w:val="decimal"/>
      <w:lvlText w:val="%2."/>
      <w:lvlJc w:val="left"/>
      <w:pPr>
        <w:ind w:left="8659" w:hanging="720"/>
      </w:pPr>
      <w:rPr>
        <w:rFonts w:hint="default"/>
        <w:b w:val="0"/>
        <w:i w:val="0"/>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160567EF"/>
    <w:multiLevelType w:val="hybridMultilevel"/>
    <w:tmpl w:val="1F9021A4"/>
    <w:lvl w:ilvl="0" w:tplc="0419000D">
      <w:start w:val="1"/>
      <w:numFmt w:val="bullet"/>
      <w:lvlText w:val=""/>
      <w:lvlJc w:val="left"/>
      <w:pPr>
        <w:ind w:left="1259" w:hanging="360"/>
      </w:pPr>
      <w:rPr>
        <w:rFonts w:ascii="Wingdings" w:hAnsi="Wingdings"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4">
    <w:nsid w:val="228B6DF5"/>
    <w:multiLevelType w:val="hybridMultilevel"/>
    <w:tmpl w:val="F9FAA06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2F07DAB"/>
    <w:multiLevelType w:val="hybridMultilevel"/>
    <w:tmpl w:val="6BD2B53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492387B"/>
    <w:multiLevelType w:val="hybridMultilevel"/>
    <w:tmpl w:val="F89298C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5295EF1"/>
    <w:multiLevelType w:val="hybridMultilevel"/>
    <w:tmpl w:val="11A67C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7B75E48"/>
    <w:multiLevelType w:val="hybridMultilevel"/>
    <w:tmpl w:val="7CF67856"/>
    <w:lvl w:ilvl="0" w:tplc="04190011">
      <w:start w:val="1"/>
      <w:numFmt w:val="decimal"/>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27FE7BC0"/>
    <w:multiLevelType w:val="hybridMultilevel"/>
    <w:tmpl w:val="5846FAE8"/>
    <w:lvl w:ilvl="0" w:tplc="77A0C9E2">
      <w:start w:val="1"/>
      <w:numFmt w:val="decimal"/>
      <w:lvlText w:val="%1."/>
      <w:lvlJc w:val="left"/>
      <w:pPr>
        <w:ind w:left="1639" w:hanging="9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9695AFB"/>
    <w:multiLevelType w:val="hybridMultilevel"/>
    <w:tmpl w:val="3CD4FC8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CE33943"/>
    <w:multiLevelType w:val="hybridMultilevel"/>
    <w:tmpl w:val="1DDAA74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3F74C0B"/>
    <w:multiLevelType w:val="hybridMultilevel"/>
    <w:tmpl w:val="01C2B8E0"/>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3">
    <w:nsid w:val="35CB7B7D"/>
    <w:multiLevelType w:val="hybridMultilevel"/>
    <w:tmpl w:val="5D1E9E0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38F60353"/>
    <w:multiLevelType w:val="hybridMultilevel"/>
    <w:tmpl w:val="52807B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A330736"/>
    <w:multiLevelType w:val="hybridMultilevel"/>
    <w:tmpl w:val="C6A43E2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A744371"/>
    <w:multiLevelType w:val="hybridMultilevel"/>
    <w:tmpl w:val="06322B0A"/>
    <w:lvl w:ilvl="0" w:tplc="3A8C69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1CA2580"/>
    <w:multiLevelType w:val="hybridMultilevel"/>
    <w:tmpl w:val="02EA435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31665EA"/>
    <w:multiLevelType w:val="hybridMultilevel"/>
    <w:tmpl w:val="FCFCD25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39B4A4A"/>
    <w:multiLevelType w:val="hybridMultilevel"/>
    <w:tmpl w:val="72CC605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5365A1D"/>
    <w:multiLevelType w:val="hybridMultilevel"/>
    <w:tmpl w:val="850A3FA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84002A4"/>
    <w:multiLevelType w:val="multilevel"/>
    <w:tmpl w:val="0E22825A"/>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508D6E2E"/>
    <w:multiLevelType w:val="hybridMultilevel"/>
    <w:tmpl w:val="6A768CC8"/>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50FA5AFA"/>
    <w:multiLevelType w:val="hybridMultilevel"/>
    <w:tmpl w:val="D60C059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52DF758E"/>
    <w:multiLevelType w:val="hybridMultilevel"/>
    <w:tmpl w:val="A072A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1106A6A"/>
    <w:multiLevelType w:val="hybridMultilevel"/>
    <w:tmpl w:val="7C60FC4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6">
    <w:nsid w:val="6150057B"/>
    <w:multiLevelType w:val="hybridMultilevel"/>
    <w:tmpl w:val="E962EE1E"/>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65D30A3E"/>
    <w:multiLevelType w:val="hybridMultilevel"/>
    <w:tmpl w:val="5FB407FE"/>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8">
    <w:nsid w:val="67AE3FB7"/>
    <w:multiLevelType w:val="hybridMultilevel"/>
    <w:tmpl w:val="0B504AAE"/>
    <w:lvl w:ilvl="0" w:tplc="0419000D">
      <w:start w:val="1"/>
      <w:numFmt w:val="bullet"/>
      <w:lvlText w:val=""/>
      <w:lvlJc w:val="left"/>
      <w:pPr>
        <w:ind w:left="1429" w:hanging="360"/>
      </w:pPr>
      <w:rPr>
        <w:rFonts w:ascii="Wingdings" w:hAnsi="Wingding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68281025"/>
    <w:multiLevelType w:val="hybridMultilevel"/>
    <w:tmpl w:val="A11C1A94"/>
    <w:lvl w:ilvl="0" w:tplc="6254BCEE">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0">
    <w:nsid w:val="6B18447A"/>
    <w:multiLevelType w:val="hybridMultilevel"/>
    <w:tmpl w:val="949A79E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72627CD8"/>
    <w:multiLevelType w:val="hybridMultilevel"/>
    <w:tmpl w:val="940E6C4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A1013B2"/>
    <w:multiLevelType w:val="hybridMultilevel"/>
    <w:tmpl w:val="0B98088C"/>
    <w:lvl w:ilvl="0" w:tplc="C21433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FBC1220"/>
    <w:multiLevelType w:val="hybridMultilevel"/>
    <w:tmpl w:val="F83C9B88"/>
    <w:lvl w:ilvl="0" w:tplc="0419000D">
      <w:start w:val="1"/>
      <w:numFmt w:val="bullet"/>
      <w:lvlText w:val=""/>
      <w:lvlJc w:val="left"/>
      <w:pPr>
        <w:ind w:left="2149" w:hanging="360"/>
      </w:pPr>
      <w:rPr>
        <w:rFonts w:ascii="Wingdings" w:hAnsi="Wingding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num w:numId="1">
    <w:abstractNumId w:val="16"/>
  </w:num>
  <w:num w:numId="2">
    <w:abstractNumId w:val="32"/>
  </w:num>
  <w:num w:numId="3">
    <w:abstractNumId w:val="21"/>
  </w:num>
  <w:num w:numId="4">
    <w:abstractNumId w:val="2"/>
  </w:num>
  <w:num w:numId="5">
    <w:abstractNumId w:val="29"/>
  </w:num>
  <w:num w:numId="6">
    <w:abstractNumId w:val="24"/>
  </w:num>
  <w:num w:numId="7">
    <w:abstractNumId w:val="0"/>
  </w:num>
  <w:num w:numId="8">
    <w:abstractNumId w:val="27"/>
  </w:num>
  <w:num w:numId="9">
    <w:abstractNumId w:val="31"/>
  </w:num>
  <w:num w:numId="10">
    <w:abstractNumId w:val="7"/>
  </w:num>
  <w:num w:numId="11">
    <w:abstractNumId w:val="19"/>
  </w:num>
  <w:num w:numId="12">
    <w:abstractNumId w:val="30"/>
  </w:num>
  <w:num w:numId="13">
    <w:abstractNumId w:val="6"/>
  </w:num>
  <w:num w:numId="14">
    <w:abstractNumId w:val="28"/>
  </w:num>
  <w:num w:numId="15">
    <w:abstractNumId w:val="18"/>
  </w:num>
  <w:num w:numId="16">
    <w:abstractNumId w:val="10"/>
  </w:num>
  <w:num w:numId="17">
    <w:abstractNumId w:val="14"/>
  </w:num>
  <w:num w:numId="18">
    <w:abstractNumId w:val="20"/>
  </w:num>
  <w:num w:numId="19">
    <w:abstractNumId w:val="11"/>
  </w:num>
  <w:num w:numId="20">
    <w:abstractNumId w:val="4"/>
  </w:num>
  <w:num w:numId="21">
    <w:abstractNumId w:val="1"/>
  </w:num>
  <w:num w:numId="22">
    <w:abstractNumId w:val="22"/>
  </w:num>
  <w:num w:numId="23">
    <w:abstractNumId w:val="23"/>
  </w:num>
  <w:num w:numId="24">
    <w:abstractNumId w:val="8"/>
  </w:num>
  <w:num w:numId="25">
    <w:abstractNumId w:val="33"/>
  </w:num>
  <w:num w:numId="26">
    <w:abstractNumId w:val="12"/>
  </w:num>
  <w:num w:numId="27">
    <w:abstractNumId w:val="9"/>
  </w:num>
  <w:num w:numId="28">
    <w:abstractNumId w:val="17"/>
  </w:num>
  <w:num w:numId="29">
    <w:abstractNumId w:val="5"/>
  </w:num>
  <w:num w:numId="30">
    <w:abstractNumId w:val="15"/>
  </w:num>
  <w:num w:numId="31">
    <w:abstractNumId w:val="3"/>
  </w:num>
  <w:num w:numId="32">
    <w:abstractNumId w:val="25"/>
  </w:num>
  <w:num w:numId="33">
    <w:abstractNumId w:val="13"/>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560"/>
    <w:rsid w:val="00000551"/>
    <w:rsid w:val="000012D9"/>
    <w:rsid w:val="00001DBB"/>
    <w:rsid w:val="000022D5"/>
    <w:rsid w:val="00004872"/>
    <w:rsid w:val="00006D5E"/>
    <w:rsid w:val="00011BDA"/>
    <w:rsid w:val="00012998"/>
    <w:rsid w:val="000147D4"/>
    <w:rsid w:val="00016496"/>
    <w:rsid w:val="000169F3"/>
    <w:rsid w:val="00016BFC"/>
    <w:rsid w:val="00016D58"/>
    <w:rsid w:val="000171B3"/>
    <w:rsid w:val="00017906"/>
    <w:rsid w:val="0002000D"/>
    <w:rsid w:val="00021E98"/>
    <w:rsid w:val="000223D6"/>
    <w:rsid w:val="00024A0A"/>
    <w:rsid w:val="00025560"/>
    <w:rsid w:val="00026784"/>
    <w:rsid w:val="00026BB7"/>
    <w:rsid w:val="0002759F"/>
    <w:rsid w:val="0002790B"/>
    <w:rsid w:val="000303DD"/>
    <w:rsid w:val="00031BD4"/>
    <w:rsid w:val="00031E3E"/>
    <w:rsid w:val="0003300E"/>
    <w:rsid w:val="00033242"/>
    <w:rsid w:val="00033759"/>
    <w:rsid w:val="00034361"/>
    <w:rsid w:val="000345C6"/>
    <w:rsid w:val="00034829"/>
    <w:rsid w:val="0003580C"/>
    <w:rsid w:val="00036C88"/>
    <w:rsid w:val="00036D2C"/>
    <w:rsid w:val="00036DD4"/>
    <w:rsid w:val="00037F53"/>
    <w:rsid w:val="00042045"/>
    <w:rsid w:val="00042ABA"/>
    <w:rsid w:val="00043348"/>
    <w:rsid w:val="000448EF"/>
    <w:rsid w:val="00046419"/>
    <w:rsid w:val="00046929"/>
    <w:rsid w:val="0004720B"/>
    <w:rsid w:val="00050430"/>
    <w:rsid w:val="00050B9C"/>
    <w:rsid w:val="0005391A"/>
    <w:rsid w:val="00053BEB"/>
    <w:rsid w:val="00054A82"/>
    <w:rsid w:val="00054F50"/>
    <w:rsid w:val="000558EC"/>
    <w:rsid w:val="000560F9"/>
    <w:rsid w:val="000562DB"/>
    <w:rsid w:val="00057ADA"/>
    <w:rsid w:val="00057EB3"/>
    <w:rsid w:val="0006036B"/>
    <w:rsid w:val="00062552"/>
    <w:rsid w:val="00062CAD"/>
    <w:rsid w:val="00064605"/>
    <w:rsid w:val="0006494C"/>
    <w:rsid w:val="00066153"/>
    <w:rsid w:val="00066FFD"/>
    <w:rsid w:val="00071037"/>
    <w:rsid w:val="00071130"/>
    <w:rsid w:val="0007406A"/>
    <w:rsid w:val="0007597D"/>
    <w:rsid w:val="00076903"/>
    <w:rsid w:val="00077048"/>
    <w:rsid w:val="00077D2A"/>
    <w:rsid w:val="0008344A"/>
    <w:rsid w:val="00085D9F"/>
    <w:rsid w:val="00085DC3"/>
    <w:rsid w:val="00087650"/>
    <w:rsid w:val="0008799A"/>
    <w:rsid w:val="000904BA"/>
    <w:rsid w:val="0009224D"/>
    <w:rsid w:val="000937FC"/>
    <w:rsid w:val="00094E58"/>
    <w:rsid w:val="00096D25"/>
    <w:rsid w:val="000A036F"/>
    <w:rsid w:val="000A21B8"/>
    <w:rsid w:val="000A5684"/>
    <w:rsid w:val="000A6674"/>
    <w:rsid w:val="000A7CB3"/>
    <w:rsid w:val="000B0DC6"/>
    <w:rsid w:val="000B2FDF"/>
    <w:rsid w:val="000B32B0"/>
    <w:rsid w:val="000B45DE"/>
    <w:rsid w:val="000B50EC"/>
    <w:rsid w:val="000B5300"/>
    <w:rsid w:val="000B53F4"/>
    <w:rsid w:val="000B60CE"/>
    <w:rsid w:val="000B6207"/>
    <w:rsid w:val="000C2534"/>
    <w:rsid w:val="000C4892"/>
    <w:rsid w:val="000C4A39"/>
    <w:rsid w:val="000C6249"/>
    <w:rsid w:val="000C6BE7"/>
    <w:rsid w:val="000D01B3"/>
    <w:rsid w:val="000D1C58"/>
    <w:rsid w:val="000D229E"/>
    <w:rsid w:val="000D6743"/>
    <w:rsid w:val="000D71CA"/>
    <w:rsid w:val="000E03F6"/>
    <w:rsid w:val="000E0521"/>
    <w:rsid w:val="000E0E6D"/>
    <w:rsid w:val="000E3E79"/>
    <w:rsid w:val="000E619F"/>
    <w:rsid w:val="000F0A4D"/>
    <w:rsid w:val="000F0D01"/>
    <w:rsid w:val="000F1BEB"/>
    <w:rsid w:val="000F1EBA"/>
    <w:rsid w:val="000F2268"/>
    <w:rsid w:val="000F3B23"/>
    <w:rsid w:val="000F3F1E"/>
    <w:rsid w:val="000F5DBE"/>
    <w:rsid w:val="00101DA7"/>
    <w:rsid w:val="00102145"/>
    <w:rsid w:val="00102465"/>
    <w:rsid w:val="00103AFF"/>
    <w:rsid w:val="00105091"/>
    <w:rsid w:val="001050CB"/>
    <w:rsid w:val="00105D66"/>
    <w:rsid w:val="00105F03"/>
    <w:rsid w:val="00106C43"/>
    <w:rsid w:val="00110B76"/>
    <w:rsid w:val="00110F3F"/>
    <w:rsid w:val="001123B3"/>
    <w:rsid w:val="001123DA"/>
    <w:rsid w:val="00112438"/>
    <w:rsid w:val="00113608"/>
    <w:rsid w:val="00114CF0"/>
    <w:rsid w:val="00114F41"/>
    <w:rsid w:val="00116DB3"/>
    <w:rsid w:val="00116DF7"/>
    <w:rsid w:val="00120B48"/>
    <w:rsid w:val="00120CE6"/>
    <w:rsid w:val="00126D59"/>
    <w:rsid w:val="0013283E"/>
    <w:rsid w:val="00133740"/>
    <w:rsid w:val="00133E3A"/>
    <w:rsid w:val="0013440D"/>
    <w:rsid w:val="0013505C"/>
    <w:rsid w:val="00135A98"/>
    <w:rsid w:val="0014064B"/>
    <w:rsid w:val="001407F0"/>
    <w:rsid w:val="00140B30"/>
    <w:rsid w:val="00141101"/>
    <w:rsid w:val="00142F6A"/>
    <w:rsid w:val="00143472"/>
    <w:rsid w:val="00143FFF"/>
    <w:rsid w:val="001441D4"/>
    <w:rsid w:val="0014543A"/>
    <w:rsid w:val="001466F9"/>
    <w:rsid w:val="00146702"/>
    <w:rsid w:val="00147520"/>
    <w:rsid w:val="001479F9"/>
    <w:rsid w:val="00150078"/>
    <w:rsid w:val="001501BF"/>
    <w:rsid w:val="001511FC"/>
    <w:rsid w:val="00151AF4"/>
    <w:rsid w:val="00154C54"/>
    <w:rsid w:val="001555E4"/>
    <w:rsid w:val="001556E3"/>
    <w:rsid w:val="001566CA"/>
    <w:rsid w:val="0015769C"/>
    <w:rsid w:val="00157CF8"/>
    <w:rsid w:val="001611D1"/>
    <w:rsid w:val="00162897"/>
    <w:rsid w:val="00162A26"/>
    <w:rsid w:val="00162ED4"/>
    <w:rsid w:val="00166166"/>
    <w:rsid w:val="00166740"/>
    <w:rsid w:val="00167932"/>
    <w:rsid w:val="00171490"/>
    <w:rsid w:val="00171D1F"/>
    <w:rsid w:val="00171F34"/>
    <w:rsid w:val="001726CA"/>
    <w:rsid w:val="00172E56"/>
    <w:rsid w:val="00173069"/>
    <w:rsid w:val="001744AE"/>
    <w:rsid w:val="001778F3"/>
    <w:rsid w:val="00177B62"/>
    <w:rsid w:val="00180419"/>
    <w:rsid w:val="00182EF9"/>
    <w:rsid w:val="001837E0"/>
    <w:rsid w:val="001844BD"/>
    <w:rsid w:val="00190E20"/>
    <w:rsid w:val="00192030"/>
    <w:rsid w:val="00192897"/>
    <w:rsid w:val="001930BF"/>
    <w:rsid w:val="0019398A"/>
    <w:rsid w:val="00194324"/>
    <w:rsid w:val="001965F4"/>
    <w:rsid w:val="001A364C"/>
    <w:rsid w:val="001A4454"/>
    <w:rsid w:val="001A46ED"/>
    <w:rsid w:val="001A4BAA"/>
    <w:rsid w:val="001A4CB6"/>
    <w:rsid w:val="001A4DFA"/>
    <w:rsid w:val="001A5CDB"/>
    <w:rsid w:val="001A7F4B"/>
    <w:rsid w:val="001B0C0E"/>
    <w:rsid w:val="001B1589"/>
    <w:rsid w:val="001B1C45"/>
    <w:rsid w:val="001B24FA"/>
    <w:rsid w:val="001B350F"/>
    <w:rsid w:val="001B3A5B"/>
    <w:rsid w:val="001B3B65"/>
    <w:rsid w:val="001B4ED9"/>
    <w:rsid w:val="001B64C3"/>
    <w:rsid w:val="001B64D8"/>
    <w:rsid w:val="001B6F50"/>
    <w:rsid w:val="001B7F79"/>
    <w:rsid w:val="001C07EA"/>
    <w:rsid w:val="001C181E"/>
    <w:rsid w:val="001D030A"/>
    <w:rsid w:val="001D1C6E"/>
    <w:rsid w:val="001D2F2B"/>
    <w:rsid w:val="001D2FFF"/>
    <w:rsid w:val="001D3CEC"/>
    <w:rsid w:val="001D44BB"/>
    <w:rsid w:val="001D4FAA"/>
    <w:rsid w:val="001D5904"/>
    <w:rsid w:val="001D7405"/>
    <w:rsid w:val="001D75D4"/>
    <w:rsid w:val="001D7659"/>
    <w:rsid w:val="001D7BB1"/>
    <w:rsid w:val="001E011C"/>
    <w:rsid w:val="001E07B8"/>
    <w:rsid w:val="001E08E6"/>
    <w:rsid w:val="001E1435"/>
    <w:rsid w:val="001E1EB2"/>
    <w:rsid w:val="001E2D22"/>
    <w:rsid w:val="001E3169"/>
    <w:rsid w:val="001E3A43"/>
    <w:rsid w:val="001E409E"/>
    <w:rsid w:val="001E6AAD"/>
    <w:rsid w:val="001F167D"/>
    <w:rsid w:val="001F185A"/>
    <w:rsid w:val="001F1A8C"/>
    <w:rsid w:val="001F3A53"/>
    <w:rsid w:val="001F3F37"/>
    <w:rsid w:val="001F6349"/>
    <w:rsid w:val="002020FE"/>
    <w:rsid w:val="00202995"/>
    <w:rsid w:val="00203697"/>
    <w:rsid w:val="002043E7"/>
    <w:rsid w:val="002048AA"/>
    <w:rsid w:val="00204C8A"/>
    <w:rsid w:val="00211AB8"/>
    <w:rsid w:val="00213353"/>
    <w:rsid w:val="002133F6"/>
    <w:rsid w:val="002139F6"/>
    <w:rsid w:val="00213DA7"/>
    <w:rsid w:val="0021462D"/>
    <w:rsid w:val="002153E5"/>
    <w:rsid w:val="0021567F"/>
    <w:rsid w:val="0021636B"/>
    <w:rsid w:val="00216C0E"/>
    <w:rsid w:val="00217619"/>
    <w:rsid w:val="00222659"/>
    <w:rsid w:val="0022445F"/>
    <w:rsid w:val="00224745"/>
    <w:rsid w:val="002248E4"/>
    <w:rsid w:val="002278A9"/>
    <w:rsid w:val="00227B83"/>
    <w:rsid w:val="00230C10"/>
    <w:rsid w:val="00232F08"/>
    <w:rsid w:val="00234E25"/>
    <w:rsid w:val="002364B1"/>
    <w:rsid w:val="002366E0"/>
    <w:rsid w:val="002368FB"/>
    <w:rsid w:val="002375B5"/>
    <w:rsid w:val="00237975"/>
    <w:rsid w:val="002405F8"/>
    <w:rsid w:val="002433EA"/>
    <w:rsid w:val="00243822"/>
    <w:rsid w:val="0024463F"/>
    <w:rsid w:val="002455F4"/>
    <w:rsid w:val="00246802"/>
    <w:rsid w:val="0024775B"/>
    <w:rsid w:val="0025065D"/>
    <w:rsid w:val="00250EAA"/>
    <w:rsid w:val="0025231E"/>
    <w:rsid w:val="0025270A"/>
    <w:rsid w:val="00254BC6"/>
    <w:rsid w:val="00255FE6"/>
    <w:rsid w:val="00256EFE"/>
    <w:rsid w:val="0025799D"/>
    <w:rsid w:val="00261290"/>
    <w:rsid w:val="0026138D"/>
    <w:rsid w:val="00263AF5"/>
    <w:rsid w:val="00267143"/>
    <w:rsid w:val="002742A3"/>
    <w:rsid w:val="002745C6"/>
    <w:rsid w:val="00275737"/>
    <w:rsid w:val="00275E2A"/>
    <w:rsid w:val="002771A7"/>
    <w:rsid w:val="00280861"/>
    <w:rsid w:val="002809A7"/>
    <w:rsid w:val="002811DF"/>
    <w:rsid w:val="002812D4"/>
    <w:rsid w:val="002816BE"/>
    <w:rsid w:val="002820AE"/>
    <w:rsid w:val="0028268E"/>
    <w:rsid w:val="002846BD"/>
    <w:rsid w:val="00290203"/>
    <w:rsid w:val="002909AB"/>
    <w:rsid w:val="00290EE7"/>
    <w:rsid w:val="00291B77"/>
    <w:rsid w:val="002925D1"/>
    <w:rsid w:val="00293BAF"/>
    <w:rsid w:val="00293D96"/>
    <w:rsid w:val="00293E97"/>
    <w:rsid w:val="00294E37"/>
    <w:rsid w:val="00295059"/>
    <w:rsid w:val="002956A2"/>
    <w:rsid w:val="002977A7"/>
    <w:rsid w:val="00297A36"/>
    <w:rsid w:val="002A11A6"/>
    <w:rsid w:val="002A25F9"/>
    <w:rsid w:val="002A2D9B"/>
    <w:rsid w:val="002A329B"/>
    <w:rsid w:val="002A3355"/>
    <w:rsid w:val="002A6847"/>
    <w:rsid w:val="002A7168"/>
    <w:rsid w:val="002A7DD7"/>
    <w:rsid w:val="002A7FD7"/>
    <w:rsid w:val="002B07D7"/>
    <w:rsid w:val="002B180F"/>
    <w:rsid w:val="002B4DB6"/>
    <w:rsid w:val="002B5155"/>
    <w:rsid w:val="002B5271"/>
    <w:rsid w:val="002B6AD7"/>
    <w:rsid w:val="002B769F"/>
    <w:rsid w:val="002B7EA9"/>
    <w:rsid w:val="002C019D"/>
    <w:rsid w:val="002C0933"/>
    <w:rsid w:val="002C0F73"/>
    <w:rsid w:val="002C115D"/>
    <w:rsid w:val="002C1296"/>
    <w:rsid w:val="002C720E"/>
    <w:rsid w:val="002D2925"/>
    <w:rsid w:val="002D3426"/>
    <w:rsid w:val="002D378A"/>
    <w:rsid w:val="002D37A5"/>
    <w:rsid w:val="002D3E03"/>
    <w:rsid w:val="002D53C6"/>
    <w:rsid w:val="002E0E67"/>
    <w:rsid w:val="002E1189"/>
    <w:rsid w:val="002E139B"/>
    <w:rsid w:val="002E1BF8"/>
    <w:rsid w:val="002E27FE"/>
    <w:rsid w:val="002E3B34"/>
    <w:rsid w:val="002E3DE6"/>
    <w:rsid w:val="002E5129"/>
    <w:rsid w:val="002E51DB"/>
    <w:rsid w:val="002E54A0"/>
    <w:rsid w:val="002E5728"/>
    <w:rsid w:val="002E5AAD"/>
    <w:rsid w:val="002E7E8B"/>
    <w:rsid w:val="002F2172"/>
    <w:rsid w:val="002F3CAF"/>
    <w:rsid w:val="002F4660"/>
    <w:rsid w:val="002F7689"/>
    <w:rsid w:val="002F77EC"/>
    <w:rsid w:val="00301102"/>
    <w:rsid w:val="003015A8"/>
    <w:rsid w:val="0030423F"/>
    <w:rsid w:val="0030544E"/>
    <w:rsid w:val="003059AE"/>
    <w:rsid w:val="00307949"/>
    <w:rsid w:val="00310E8D"/>
    <w:rsid w:val="00311020"/>
    <w:rsid w:val="003119D0"/>
    <w:rsid w:val="003119D9"/>
    <w:rsid w:val="0031282A"/>
    <w:rsid w:val="00313A7A"/>
    <w:rsid w:val="0031444B"/>
    <w:rsid w:val="003146AB"/>
    <w:rsid w:val="00315699"/>
    <w:rsid w:val="0031662A"/>
    <w:rsid w:val="003167EA"/>
    <w:rsid w:val="00316972"/>
    <w:rsid w:val="00317293"/>
    <w:rsid w:val="00317AF8"/>
    <w:rsid w:val="00317F9A"/>
    <w:rsid w:val="00321D59"/>
    <w:rsid w:val="00321F77"/>
    <w:rsid w:val="00322957"/>
    <w:rsid w:val="0032484B"/>
    <w:rsid w:val="003248CC"/>
    <w:rsid w:val="00325AAF"/>
    <w:rsid w:val="003279EA"/>
    <w:rsid w:val="00330E9C"/>
    <w:rsid w:val="003314D9"/>
    <w:rsid w:val="00331582"/>
    <w:rsid w:val="00332F9B"/>
    <w:rsid w:val="003331C2"/>
    <w:rsid w:val="00334900"/>
    <w:rsid w:val="0033525D"/>
    <w:rsid w:val="003357A9"/>
    <w:rsid w:val="00335A56"/>
    <w:rsid w:val="00337655"/>
    <w:rsid w:val="003378DD"/>
    <w:rsid w:val="00341EDC"/>
    <w:rsid w:val="00341F02"/>
    <w:rsid w:val="00342463"/>
    <w:rsid w:val="003425F2"/>
    <w:rsid w:val="0034328D"/>
    <w:rsid w:val="003433C9"/>
    <w:rsid w:val="00343ABF"/>
    <w:rsid w:val="00344B84"/>
    <w:rsid w:val="003466EB"/>
    <w:rsid w:val="0035108B"/>
    <w:rsid w:val="003521C6"/>
    <w:rsid w:val="0035254A"/>
    <w:rsid w:val="003533CF"/>
    <w:rsid w:val="00354383"/>
    <w:rsid w:val="00354D3C"/>
    <w:rsid w:val="00356EEC"/>
    <w:rsid w:val="00357574"/>
    <w:rsid w:val="00357F9C"/>
    <w:rsid w:val="00362347"/>
    <w:rsid w:val="00362660"/>
    <w:rsid w:val="00363DB2"/>
    <w:rsid w:val="00363F35"/>
    <w:rsid w:val="003640A0"/>
    <w:rsid w:val="00364195"/>
    <w:rsid w:val="00364BA3"/>
    <w:rsid w:val="00366E08"/>
    <w:rsid w:val="00366E11"/>
    <w:rsid w:val="003674FB"/>
    <w:rsid w:val="00367668"/>
    <w:rsid w:val="003739C8"/>
    <w:rsid w:val="00380510"/>
    <w:rsid w:val="00381E27"/>
    <w:rsid w:val="00383D0E"/>
    <w:rsid w:val="00383F38"/>
    <w:rsid w:val="00385270"/>
    <w:rsid w:val="00385EAB"/>
    <w:rsid w:val="00386517"/>
    <w:rsid w:val="003870EA"/>
    <w:rsid w:val="003878F5"/>
    <w:rsid w:val="003910D4"/>
    <w:rsid w:val="003967F0"/>
    <w:rsid w:val="003A05A9"/>
    <w:rsid w:val="003A122F"/>
    <w:rsid w:val="003A1658"/>
    <w:rsid w:val="003A3B58"/>
    <w:rsid w:val="003A607F"/>
    <w:rsid w:val="003A65FA"/>
    <w:rsid w:val="003A75C3"/>
    <w:rsid w:val="003B0637"/>
    <w:rsid w:val="003B0CA2"/>
    <w:rsid w:val="003B43CA"/>
    <w:rsid w:val="003B540F"/>
    <w:rsid w:val="003B6077"/>
    <w:rsid w:val="003B61BF"/>
    <w:rsid w:val="003C2682"/>
    <w:rsid w:val="003C702D"/>
    <w:rsid w:val="003D1196"/>
    <w:rsid w:val="003D11B5"/>
    <w:rsid w:val="003D1C6D"/>
    <w:rsid w:val="003D2A96"/>
    <w:rsid w:val="003D2E6F"/>
    <w:rsid w:val="003D3EE9"/>
    <w:rsid w:val="003D4329"/>
    <w:rsid w:val="003D527E"/>
    <w:rsid w:val="003D7356"/>
    <w:rsid w:val="003D7729"/>
    <w:rsid w:val="003D7F0B"/>
    <w:rsid w:val="003E01CC"/>
    <w:rsid w:val="003E1126"/>
    <w:rsid w:val="003E1CC2"/>
    <w:rsid w:val="003E4937"/>
    <w:rsid w:val="003E4956"/>
    <w:rsid w:val="003E5549"/>
    <w:rsid w:val="003F0038"/>
    <w:rsid w:val="003F00CC"/>
    <w:rsid w:val="003F3318"/>
    <w:rsid w:val="003F5224"/>
    <w:rsid w:val="003F5410"/>
    <w:rsid w:val="003F561B"/>
    <w:rsid w:val="003F6576"/>
    <w:rsid w:val="003F6E81"/>
    <w:rsid w:val="00401905"/>
    <w:rsid w:val="0040335A"/>
    <w:rsid w:val="00405C25"/>
    <w:rsid w:val="004067F1"/>
    <w:rsid w:val="00407F2E"/>
    <w:rsid w:val="00413B4D"/>
    <w:rsid w:val="00414667"/>
    <w:rsid w:val="00414D40"/>
    <w:rsid w:val="00414DD3"/>
    <w:rsid w:val="00414ECE"/>
    <w:rsid w:val="00414F47"/>
    <w:rsid w:val="00420938"/>
    <w:rsid w:val="004217CF"/>
    <w:rsid w:val="00421DC4"/>
    <w:rsid w:val="00423B27"/>
    <w:rsid w:val="00424123"/>
    <w:rsid w:val="00424E35"/>
    <w:rsid w:val="0042548A"/>
    <w:rsid w:val="00431478"/>
    <w:rsid w:val="00431E9E"/>
    <w:rsid w:val="004320FB"/>
    <w:rsid w:val="004322AC"/>
    <w:rsid w:val="00432BE1"/>
    <w:rsid w:val="00433880"/>
    <w:rsid w:val="004353F0"/>
    <w:rsid w:val="004355F9"/>
    <w:rsid w:val="0043572E"/>
    <w:rsid w:val="00435BA7"/>
    <w:rsid w:val="00440CFC"/>
    <w:rsid w:val="0044117E"/>
    <w:rsid w:val="004415BD"/>
    <w:rsid w:val="00441963"/>
    <w:rsid w:val="00442263"/>
    <w:rsid w:val="00442537"/>
    <w:rsid w:val="00442A19"/>
    <w:rsid w:val="00446944"/>
    <w:rsid w:val="004502D5"/>
    <w:rsid w:val="004502FD"/>
    <w:rsid w:val="0045077E"/>
    <w:rsid w:val="00451638"/>
    <w:rsid w:val="00451728"/>
    <w:rsid w:val="00451BEE"/>
    <w:rsid w:val="00454D11"/>
    <w:rsid w:val="00454EF8"/>
    <w:rsid w:val="004551BB"/>
    <w:rsid w:val="00457513"/>
    <w:rsid w:val="0045755E"/>
    <w:rsid w:val="00460418"/>
    <w:rsid w:val="00460843"/>
    <w:rsid w:val="00460E0D"/>
    <w:rsid w:val="004630A8"/>
    <w:rsid w:val="00465FA4"/>
    <w:rsid w:val="004663A3"/>
    <w:rsid w:val="0046767A"/>
    <w:rsid w:val="00470023"/>
    <w:rsid w:val="0047015F"/>
    <w:rsid w:val="00471488"/>
    <w:rsid w:val="00471CC8"/>
    <w:rsid w:val="004770C8"/>
    <w:rsid w:val="00481830"/>
    <w:rsid w:val="00482595"/>
    <w:rsid w:val="004841D8"/>
    <w:rsid w:val="0048556B"/>
    <w:rsid w:val="0048615D"/>
    <w:rsid w:val="00486548"/>
    <w:rsid w:val="00486E6D"/>
    <w:rsid w:val="0049020B"/>
    <w:rsid w:val="00490A2B"/>
    <w:rsid w:val="00490B59"/>
    <w:rsid w:val="00491B7F"/>
    <w:rsid w:val="00492CCE"/>
    <w:rsid w:val="0049341A"/>
    <w:rsid w:val="00494886"/>
    <w:rsid w:val="00495AE0"/>
    <w:rsid w:val="00496226"/>
    <w:rsid w:val="00497701"/>
    <w:rsid w:val="004A0654"/>
    <w:rsid w:val="004A221D"/>
    <w:rsid w:val="004A2FAD"/>
    <w:rsid w:val="004A3ABF"/>
    <w:rsid w:val="004A3B3E"/>
    <w:rsid w:val="004A55A9"/>
    <w:rsid w:val="004A710C"/>
    <w:rsid w:val="004A77BB"/>
    <w:rsid w:val="004B4386"/>
    <w:rsid w:val="004B483C"/>
    <w:rsid w:val="004B48D0"/>
    <w:rsid w:val="004B4E7F"/>
    <w:rsid w:val="004B5DE1"/>
    <w:rsid w:val="004B6791"/>
    <w:rsid w:val="004B7C66"/>
    <w:rsid w:val="004C0D83"/>
    <w:rsid w:val="004C1DD0"/>
    <w:rsid w:val="004C1E78"/>
    <w:rsid w:val="004C2559"/>
    <w:rsid w:val="004C3B04"/>
    <w:rsid w:val="004C6A49"/>
    <w:rsid w:val="004C743F"/>
    <w:rsid w:val="004D3145"/>
    <w:rsid w:val="004D387B"/>
    <w:rsid w:val="004D4D8C"/>
    <w:rsid w:val="004D6E73"/>
    <w:rsid w:val="004D792A"/>
    <w:rsid w:val="004E1C08"/>
    <w:rsid w:val="004E2DC6"/>
    <w:rsid w:val="004E2E2D"/>
    <w:rsid w:val="004E3A5A"/>
    <w:rsid w:val="004E4E07"/>
    <w:rsid w:val="004E554E"/>
    <w:rsid w:val="004E749E"/>
    <w:rsid w:val="004F1C27"/>
    <w:rsid w:val="004F1E97"/>
    <w:rsid w:val="004F3CDC"/>
    <w:rsid w:val="004F5D75"/>
    <w:rsid w:val="004F5D9D"/>
    <w:rsid w:val="004F5DFF"/>
    <w:rsid w:val="004F764A"/>
    <w:rsid w:val="005011B7"/>
    <w:rsid w:val="005023ED"/>
    <w:rsid w:val="00502960"/>
    <w:rsid w:val="00503E09"/>
    <w:rsid w:val="00504C39"/>
    <w:rsid w:val="0050652F"/>
    <w:rsid w:val="005067AA"/>
    <w:rsid w:val="00506F63"/>
    <w:rsid w:val="00507529"/>
    <w:rsid w:val="00510B7D"/>
    <w:rsid w:val="00511647"/>
    <w:rsid w:val="00511689"/>
    <w:rsid w:val="00513CC8"/>
    <w:rsid w:val="00513EAF"/>
    <w:rsid w:val="005155C1"/>
    <w:rsid w:val="00516F65"/>
    <w:rsid w:val="00521032"/>
    <w:rsid w:val="005228AE"/>
    <w:rsid w:val="005234F5"/>
    <w:rsid w:val="005251AE"/>
    <w:rsid w:val="005252F1"/>
    <w:rsid w:val="00533371"/>
    <w:rsid w:val="00533432"/>
    <w:rsid w:val="00536D3A"/>
    <w:rsid w:val="0054066C"/>
    <w:rsid w:val="005412BD"/>
    <w:rsid w:val="00543F8D"/>
    <w:rsid w:val="00544BA1"/>
    <w:rsid w:val="00544FD4"/>
    <w:rsid w:val="00545A55"/>
    <w:rsid w:val="00546D64"/>
    <w:rsid w:val="00550CEF"/>
    <w:rsid w:val="0055128A"/>
    <w:rsid w:val="00551FB3"/>
    <w:rsid w:val="00552AC3"/>
    <w:rsid w:val="00553166"/>
    <w:rsid w:val="00553B8E"/>
    <w:rsid w:val="0055622D"/>
    <w:rsid w:val="00556C67"/>
    <w:rsid w:val="00560B55"/>
    <w:rsid w:val="00561F94"/>
    <w:rsid w:val="00562B5F"/>
    <w:rsid w:val="00562E05"/>
    <w:rsid w:val="00563E9C"/>
    <w:rsid w:val="00566D68"/>
    <w:rsid w:val="00567BD7"/>
    <w:rsid w:val="00570E7C"/>
    <w:rsid w:val="00571313"/>
    <w:rsid w:val="005723BB"/>
    <w:rsid w:val="00572BC4"/>
    <w:rsid w:val="0058040B"/>
    <w:rsid w:val="0058090B"/>
    <w:rsid w:val="00583B4D"/>
    <w:rsid w:val="00583C74"/>
    <w:rsid w:val="00584323"/>
    <w:rsid w:val="00586A62"/>
    <w:rsid w:val="00586D76"/>
    <w:rsid w:val="00586ED9"/>
    <w:rsid w:val="00586F40"/>
    <w:rsid w:val="00591181"/>
    <w:rsid w:val="00592A95"/>
    <w:rsid w:val="0059406A"/>
    <w:rsid w:val="005941B6"/>
    <w:rsid w:val="005944D1"/>
    <w:rsid w:val="005947D7"/>
    <w:rsid w:val="00595AA2"/>
    <w:rsid w:val="005961F7"/>
    <w:rsid w:val="00597082"/>
    <w:rsid w:val="0059734C"/>
    <w:rsid w:val="00597C18"/>
    <w:rsid w:val="005A1C53"/>
    <w:rsid w:val="005A717F"/>
    <w:rsid w:val="005A73A6"/>
    <w:rsid w:val="005B1B69"/>
    <w:rsid w:val="005B3326"/>
    <w:rsid w:val="005B4044"/>
    <w:rsid w:val="005B41E6"/>
    <w:rsid w:val="005B54D3"/>
    <w:rsid w:val="005B5708"/>
    <w:rsid w:val="005B5883"/>
    <w:rsid w:val="005B6C78"/>
    <w:rsid w:val="005B70F1"/>
    <w:rsid w:val="005C154C"/>
    <w:rsid w:val="005C16BC"/>
    <w:rsid w:val="005C19F9"/>
    <w:rsid w:val="005C2F0C"/>
    <w:rsid w:val="005C3D09"/>
    <w:rsid w:val="005C4421"/>
    <w:rsid w:val="005C48AA"/>
    <w:rsid w:val="005C56E0"/>
    <w:rsid w:val="005C5C9E"/>
    <w:rsid w:val="005C6552"/>
    <w:rsid w:val="005C74A0"/>
    <w:rsid w:val="005C786C"/>
    <w:rsid w:val="005C78F9"/>
    <w:rsid w:val="005D1086"/>
    <w:rsid w:val="005D15D1"/>
    <w:rsid w:val="005D4824"/>
    <w:rsid w:val="005D4E9E"/>
    <w:rsid w:val="005D5FAB"/>
    <w:rsid w:val="005D6227"/>
    <w:rsid w:val="005E0671"/>
    <w:rsid w:val="005E1170"/>
    <w:rsid w:val="005E1C69"/>
    <w:rsid w:val="005E2691"/>
    <w:rsid w:val="005E42DC"/>
    <w:rsid w:val="005E49E5"/>
    <w:rsid w:val="005E668E"/>
    <w:rsid w:val="005E682F"/>
    <w:rsid w:val="005E7360"/>
    <w:rsid w:val="005E7555"/>
    <w:rsid w:val="005F36D1"/>
    <w:rsid w:val="005F775D"/>
    <w:rsid w:val="0060076C"/>
    <w:rsid w:val="00600AC7"/>
    <w:rsid w:val="00600CEC"/>
    <w:rsid w:val="00601AFE"/>
    <w:rsid w:val="00610B5E"/>
    <w:rsid w:val="00610DC6"/>
    <w:rsid w:val="0061116B"/>
    <w:rsid w:val="00611ABB"/>
    <w:rsid w:val="00611D75"/>
    <w:rsid w:val="00611E53"/>
    <w:rsid w:val="00612BF7"/>
    <w:rsid w:val="00613722"/>
    <w:rsid w:val="006139E2"/>
    <w:rsid w:val="006159C1"/>
    <w:rsid w:val="00615D44"/>
    <w:rsid w:val="00620531"/>
    <w:rsid w:val="006210FD"/>
    <w:rsid w:val="0062167D"/>
    <w:rsid w:val="00621DC4"/>
    <w:rsid w:val="006236CC"/>
    <w:rsid w:val="006241C5"/>
    <w:rsid w:val="00625492"/>
    <w:rsid w:val="00626EC4"/>
    <w:rsid w:val="0063094B"/>
    <w:rsid w:val="00634B31"/>
    <w:rsid w:val="00636439"/>
    <w:rsid w:val="0063671A"/>
    <w:rsid w:val="006416E3"/>
    <w:rsid w:val="0064300E"/>
    <w:rsid w:val="006441CF"/>
    <w:rsid w:val="00644CD4"/>
    <w:rsid w:val="00645C41"/>
    <w:rsid w:val="00647CA4"/>
    <w:rsid w:val="00650C78"/>
    <w:rsid w:val="006526AB"/>
    <w:rsid w:val="006539AA"/>
    <w:rsid w:val="00657E2C"/>
    <w:rsid w:val="00661584"/>
    <w:rsid w:val="006620B4"/>
    <w:rsid w:val="00662261"/>
    <w:rsid w:val="00665AB0"/>
    <w:rsid w:val="0066667C"/>
    <w:rsid w:val="006737A5"/>
    <w:rsid w:val="00674282"/>
    <w:rsid w:val="0067601C"/>
    <w:rsid w:val="006764A1"/>
    <w:rsid w:val="00677540"/>
    <w:rsid w:val="00677FFA"/>
    <w:rsid w:val="006805D3"/>
    <w:rsid w:val="00680675"/>
    <w:rsid w:val="0068155F"/>
    <w:rsid w:val="00681ACD"/>
    <w:rsid w:val="00682D59"/>
    <w:rsid w:val="00684B8D"/>
    <w:rsid w:val="006913E3"/>
    <w:rsid w:val="00691B1C"/>
    <w:rsid w:val="00691E2A"/>
    <w:rsid w:val="006934D2"/>
    <w:rsid w:val="006946A4"/>
    <w:rsid w:val="00695FC7"/>
    <w:rsid w:val="006A09E0"/>
    <w:rsid w:val="006A0CBB"/>
    <w:rsid w:val="006A0D92"/>
    <w:rsid w:val="006A219C"/>
    <w:rsid w:val="006A24AD"/>
    <w:rsid w:val="006A4F32"/>
    <w:rsid w:val="006A51BD"/>
    <w:rsid w:val="006A526B"/>
    <w:rsid w:val="006A5C04"/>
    <w:rsid w:val="006B00CD"/>
    <w:rsid w:val="006B0617"/>
    <w:rsid w:val="006B14F8"/>
    <w:rsid w:val="006B1E6E"/>
    <w:rsid w:val="006B1F8F"/>
    <w:rsid w:val="006B3493"/>
    <w:rsid w:val="006B36EB"/>
    <w:rsid w:val="006B49FB"/>
    <w:rsid w:val="006B4E32"/>
    <w:rsid w:val="006B4F15"/>
    <w:rsid w:val="006B6694"/>
    <w:rsid w:val="006B7783"/>
    <w:rsid w:val="006C0161"/>
    <w:rsid w:val="006C266D"/>
    <w:rsid w:val="006C3CE4"/>
    <w:rsid w:val="006C3DC5"/>
    <w:rsid w:val="006C41CC"/>
    <w:rsid w:val="006C4B14"/>
    <w:rsid w:val="006C5244"/>
    <w:rsid w:val="006C5AB0"/>
    <w:rsid w:val="006C69AE"/>
    <w:rsid w:val="006C7177"/>
    <w:rsid w:val="006C7711"/>
    <w:rsid w:val="006C7E98"/>
    <w:rsid w:val="006D08A2"/>
    <w:rsid w:val="006D11C7"/>
    <w:rsid w:val="006D1358"/>
    <w:rsid w:val="006D24F3"/>
    <w:rsid w:val="006D2DDC"/>
    <w:rsid w:val="006D2E8B"/>
    <w:rsid w:val="006D2FD4"/>
    <w:rsid w:val="006D4B77"/>
    <w:rsid w:val="006D5798"/>
    <w:rsid w:val="006D6349"/>
    <w:rsid w:val="006D7117"/>
    <w:rsid w:val="006D75EF"/>
    <w:rsid w:val="006D7FC0"/>
    <w:rsid w:val="006E1C78"/>
    <w:rsid w:val="006E1DD2"/>
    <w:rsid w:val="006E2721"/>
    <w:rsid w:val="006E276D"/>
    <w:rsid w:val="006E3402"/>
    <w:rsid w:val="006E3BD0"/>
    <w:rsid w:val="006E4691"/>
    <w:rsid w:val="006E5CDB"/>
    <w:rsid w:val="006F1F1D"/>
    <w:rsid w:val="006F2252"/>
    <w:rsid w:val="006F3D08"/>
    <w:rsid w:val="006F5292"/>
    <w:rsid w:val="007015E5"/>
    <w:rsid w:val="00701B53"/>
    <w:rsid w:val="00702063"/>
    <w:rsid w:val="00703173"/>
    <w:rsid w:val="007036E7"/>
    <w:rsid w:val="00711416"/>
    <w:rsid w:val="00711E87"/>
    <w:rsid w:val="00712327"/>
    <w:rsid w:val="007132F4"/>
    <w:rsid w:val="00713D32"/>
    <w:rsid w:val="007166A5"/>
    <w:rsid w:val="00717DEC"/>
    <w:rsid w:val="0072051C"/>
    <w:rsid w:val="007209C3"/>
    <w:rsid w:val="007212A8"/>
    <w:rsid w:val="00721A0E"/>
    <w:rsid w:val="00721EE3"/>
    <w:rsid w:val="00722740"/>
    <w:rsid w:val="007241D9"/>
    <w:rsid w:val="0072421D"/>
    <w:rsid w:val="00726A14"/>
    <w:rsid w:val="00727CAC"/>
    <w:rsid w:val="007319E3"/>
    <w:rsid w:val="00732471"/>
    <w:rsid w:val="0073483D"/>
    <w:rsid w:val="00734A5E"/>
    <w:rsid w:val="00737CE7"/>
    <w:rsid w:val="007439EA"/>
    <w:rsid w:val="00744567"/>
    <w:rsid w:val="0074559D"/>
    <w:rsid w:val="0074605B"/>
    <w:rsid w:val="00746833"/>
    <w:rsid w:val="0075097D"/>
    <w:rsid w:val="00753236"/>
    <w:rsid w:val="00755BC5"/>
    <w:rsid w:val="0075657E"/>
    <w:rsid w:val="007566A4"/>
    <w:rsid w:val="0075688B"/>
    <w:rsid w:val="00760076"/>
    <w:rsid w:val="00760BE5"/>
    <w:rsid w:val="007617B0"/>
    <w:rsid w:val="00761982"/>
    <w:rsid w:val="00761CA3"/>
    <w:rsid w:val="00761D44"/>
    <w:rsid w:val="00763228"/>
    <w:rsid w:val="007639C1"/>
    <w:rsid w:val="00763D9C"/>
    <w:rsid w:val="0076687C"/>
    <w:rsid w:val="007709AD"/>
    <w:rsid w:val="00770B66"/>
    <w:rsid w:val="00771809"/>
    <w:rsid w:val="007723BA"/>
    <w:rsid w:val="00773115"/>
    <w:rsid w:val="00773D71"/>
    <w:rsid w:val="00773E3E"/>
    <w:rsid w:val="00773FA7"/>
    <w:rsid w:val="00775CB3"/>
    <w:rsid w:val="007761C1"/>
    <w:rsid w:val="00777CD5"/>
    <w:rsid w:val="00780202"/>
    <w:rsid w:val="00780DDC"/>
    <w:rsid w:val="007810FB"/>
    <w:rsid w:val="007815AE"/>
    <w:rsid w:val="00781F21"/>
    <w:rsid w:val="0078264B"/>
    <w:rsid w:val="00783057"/>
    <w:rsid w:val="00783112"/>
    <w:rsid w:val="0078443C"/>
    <w:rsid w:val="00784F79"/>
    <w:rsid w:val="00786207"/>
    <w:rsid w:val="00787787"/>
    <w:rsid w:val="007879FE"/>
    <w:rsid w:val="00787D90"/>
    <w:rsid w:val="00790359"/>
    <w:rsid w:val="0079052E"/>
    <w:rsid w:val="00790D79"/>
    <w:rsid w:val="00792052"/>
    <w:rsid w:val="007927F6"/>
    <w:rsid w:val="0079298D"/>
    <w:rsid w:val="00792A84"/>
    <w:rsid w:val="00793DAB"/>
    <w:rsid w:val="007A17EE"/>
    <w:rsid w:val="007A1A9C"/>
    <w:rsid w:val="007A2138"/>
    <w:rsid w:val="007A29AD"/>
    <w:rsid w:val="007A2A31"/>
    <w:rsid w:val="007A2A8F"/>
    <w:rsid w:val="007A2C04"/>
    <w:rsid w:val="007A3447"/>
    <w:rsid w:val="007A3B1D"/>
    <w:rsid w:val="007A4134"/>
    <w:rsid w:val="007A7C13"/>
    <w:rsid w:val="007A7D5C"/>
    <w:rsid w:val="007B25AF"/>
    <w:rsid w:val="007B280A"/>
    <w:rsid w:val="007B53B1"/>
    <w:rsid w:val="007B6349"/>
    <w:rsid w:val="007B708C"/>
    <w:rsid w:val="007C0B09"/>
    <w:rsid w:val="007C0E5A"/>
    <w:rsid w:val="007C195A"/>
    <w:rsid w:val="007C2DE4"/>
    <w:rsid w:val="007C4F8C"/>
    <w:rsid w:val="007C4FB2"/>
    <w:rsid w:val="007C55A8"/>
    <w:rsid w:val="007C5AFB"/>
    <w:rsid w:val="007C6244"/>
    <w:rsid w:val="007D021A"/>
    <w:rsid w:val="007D160F"/>
    <w:rsid w:val="007D1FC1"/>
    <w:rsid w:val="007D2676"/>
    <w:rsid w:val="007D2A71"/>
    <w:rsid w:val="007D3475"/>
    <w:rsid w:val="007D4D6F"/>
    <w:rsid w:val="007D7524"/>
    <w:rsid w:val="007E24B5"/>
    <w:rsid w:val="007E6119"/>
    <w:rsid w:val="007E75DD"/>
    <w:rsid w:val="007E7DAF"/>
    <w:rsid w:val="007E7F68"/>
    <w:rsid w:val="007F0B48"/>
    <w:rsid w:val="007F4BE2"/>
    <w:rsid w:val="007F5ADD"/>
    <w:rsid w:val="007F6A53"/>
    <w:rsid w:val="007F6B09"/>
    <w:rsid w:val="0080064C"/>
    <w:rsid w:val="00800D1F"/>
    <w:rsid w:val="00800DFD"/>
    <w:rsid w:val="00802121"/>
    <w:rsid w:val="0080278A"/>
    <w:rsid w:val="00802B53"/>
    <w:rsid w:val="00803254"/>
    <w:rsid w:val="00803705"/>
    <w:rsid w:val="00803C6F"/>
    <w:rsid w:val="00804B60"/>
    <w:rsid w:val="00805743"/>
    <w:rsid w:val="0080711A"/>
    <w:rsid w:val="008112CB"/>
    <w:rsid w:val="008114C2"/>
    <w:rsid w:val="0081218C"/>
    <w:rsid w:val="0081241A"/>
    <w:rsid w:val="0081645F"/>
    <w:rsid w:val="008209FC"/>
    <w:rsid w:val="0082712C"/>
    <w:rsid w:val="00830BDC"/>
    <w:rsid w:val="00832158"/>
    <w:rsid w:val="0083238C"/>
    <w:rsid w:val="00833843"/>
    <w:rsid w:val="008348B1"/>
    <w:rsid w:val="008348C2"/>
    <w:rsid w:val="00834ACC"/>
    <w:rsid w:val="00836A7B"/>
    <w:rsid w:val="0084095C"/>
    <w:rsid w:val="00843CE3"/>
    <w:rsid w:val="00843F86"/>
    <w:rsid w:val="008440CF"/>
    <w:rsid w:val="00844666"/>
    <w:rsid w:val="008456CF"/>
    <w:rsid w:val="008459EB"/>
    <w:rsid w:val="008462DA"/>
    <w:rsid w:val="00847136"/>
    <w:rsid w:val="0084759F"/>
    <w:rsid w:val="00847740"/>
    <w:rsid w:val="00850773"/>
    <w:rsid w:val="00850E67"/>
    <w:rsid w:val="00851F80"/>
    <w:rsid w:val="00852696"/>
    <w:rsid w:val="0085458E"/>
    <w:rsid w:val="00856B7D"/>
    <w:rsid w:val="008603F1"/>
    <w:rsid w:val="008630D2"/>
    <w:rsid w:val="0086392A"/>
    <w:rsid w:val="008661ED"/>
    <w:rsid w:val="008663FB"/>
    <w:rsid w:val="0086681C"/>
    <w:rsid w:val="00866D8A"/>
    <w:rsid w:val="00872A63"/>
    <w:rsid w:val="00874063"/>
    <w:rsid w:val="0087467D"/>
    <w:rsid w:val="00875D3F"/>
    <w:rsid w:val="008768E7"/>
    <w:rsid w:val="00877CD2"/>
    <w:rsid w:val="0088077D"/>
    <w:rsid w:val="00881F53"/>
    <w:rsid w:val="0088670F"/>
    <w:rsid w:val="00886B0C"/>
    <w:rsid w:val="00887B44"/>
    <w:rsid w:val="00890B61"/>
    <w:rsid w:val="00890FD3"/>
    <w:rsid w:val="0089419A"/>
    <w:rsid w:val="00894389"/>
    <w:rsid w:val="00896C64"/>
    <w:rsid w:val="0089769B"/>
    <w:rsid w:val="008977B9"/>
    <w:rsid w:val="008A1061"/>
    <w:rsid w:val="008A414A"/>
    <w:rsid w:val="008A69BC"/>
    <w:rsid w:val="008A7BB9"/>
    <w:rsid w:val="008B0191"/>
    <w:rsid w:val="008B04D1"/>
    <w:rsid w:val="008B1715"/>
    <w:rsid w:val="008B2306"/>
    <w:rsid w:val="008B420F"/>
    <w:rsid w:val="008B5ABE"/>
    <w:rsid w:val="008B5FE3"/>
    <w:rsid w:val="008B6015"/>
    <w:rsid w:val="008B6DA5"/>
    <w:rsid w:val="008C0538"/>
    <w:rsid w:val="008C0B62"/>
    <w:rsid w:val="008C1695"/>
    <w:rsid w:val="008C19E4"/>
    <w:rsid w:val="008C2775"/>
    <w:rsid w:val="008C4502"/>
    <w:rsid w:val="008C4F53"/>
    <w:rsid w:val="008C5660"/>
    <w:rsid w:val="008C57F5"/>
    <w:rsid w:val="008C5D6E"/>
    <w:rsid w:val="008C63D4"/>
    <w:rsid w:val="008C67C5"/>
    <w:rsid w:val="008C6DEE"/>
    <w:rsid w:val="008C7A97"/>
    <w:rsid w:val="008C7E3F"/>
    <w:rsid w:val="008D063B"/>
    <w:rsid w:val="008D21AA"/>
    <w:rsid w:val="008D23B3"/>
    <w:rsid w:val="008D3EAF"/>
    <w:rsid w:val="008D552A"/>
    <w:rsid w:val="008D5AC8"/>
    <w:rsid w:val="008D6CFD"/>
    <w:rsid w:val="008E0AC6"/>
    <w:rsid w:val="008E1A55"/>
    <w:rsid w:val="008E24D7"/>
    <w:rsid w:val="008E2FC4"/>
    <w:rsid w:val="008E39C3"/>
    <w:rsid w:val="008E4F63"/>
    <w:rsid w:val="008E5F45"/>
    <w:rsid w:val="008E60AA"/>
    <w:rsid w:val="008E6190"/>
    <w:rsid w:val="008E690E"/>
    <w:rsid w:val="008F044D"/>
    <w:rsid w:val="008F0534"/>
    <w:rsid w:val="008F0C6A"/>
    <w:rsid w:val="008F194D"/>
    <w:rsid w:val="008F31A1"/>
    <w:rsid w:val="008F3CE2"/>
    <w:rsid w:val="008F4686"/>
    <w:rsid w:val="008F66F6"/>
    <w:rsid w:val="008F6CCE"/>
    <w:rsid w:val="00903650"/>
    <w:rsid w:val="00903CCB"/>
    <w:rsid w:val="00906067"/>
    <w:rsid w:val="00910324"/>
    <w:rsid w:val="00911F3C"/>
    <w:rsid w:val="0091492B"/>
    <w:rsid w:val="0091661C"/>
    <w:rsid w:val="009221BD"/>
    <w:rsid w:val="00924EF2"/>
    <w:rsid w:val="00926C40"/>
    <w:rsid w:val="0092754F"/>
    <w:rsid w:val="0093260A"/>
    <w:rsid w:val="009343B6"/>
    <w:rsid w:val="009343E4"/>
    <w:rsid w:val="00934CE3"/>
    <w:rsid w:val="00934E47"/>
    <w:rsid w:val="00936104"/>
    <w:rsid w:val="0093684A"/>
    <w:rsid w:val="009378BC"/>
    <w:rsid w:val="00942204"/>
    <w:rsid w:val="00942B9F"/>
    <w:rsid w:val="00942F84"/>
    <w:rsid w:val="009433A0"/>
    <w:rsid w:val="00944302"/>
    <w:rsid w:val="00944307"/>
    <w:rsid w:val="009452A9"/>
    <w:rsid w:val="009454AF"/>
    <w:rsid w:val="00946AEC"/>
    <w:rsid w:val="00947A81"/>
    <w:rsid w:val="00950367"/>
    <w:rsid w:val="00952C5C"/>
    <w:rsid w:val="00953CB7"/>
    <w:rsid w:val="0095434F"/>
    <w:rsid w:val="00955D30"/>
    <w:rsid w:val="00960F90"/>
    <w:rsid w:val="0096203E"/>
    <w:rsid w:val="00965ACF"/>
    <w:rsid w:val="0096603B"/>
    <w:rsid w:val="0096656C"/>
    <w:rsid w:val="00971730"/>
    <w:rsid w:val="00971816"/>
    <w:rsid w:val="00974827"/>
    <w:rsid w:val="009765CB"/>
    <w:rsid w:val="009773D2"/>
    <w:rsid w:val="0097786F"/>
    <w:rsid w:val="009806CF"/>
    <w:rsid w:val="009810D9"/>
    <w:rsid w:val="00981792"/>
    <w:rsid w:val="009821F7"/>
    <w:rsid w:val="00984F8C"/>
    <w:rsid w:val="0098588F"/>
    <w:rsid w:val="009865FA"/>
    <w:rsid w:val="00990B36"/>
    <w:rsid w:val="0099195F"/>
    <w:rsid w:val="00992F8B"/>
    <w:rsid w:val="00993C9B"/>
    <w:rsid w:val="009952D3"/>
    <w:rsid w:val="00996267"/>
    <w:rsid w:val="00997732"/>
    <w:rsid w:val="009A0695"/>
    <w:rsid w:val="009A0E20"/>
    <w:rsid w:val="009A13CC"/>
    <w:rsid w:val="009A1846"/>
    <w:rsid w:val="009A21C9"/>
    <w:rsid w:val="009A2873"/>
    <w:rsid w:val="009A3F62"/>
    <w:rsid w:val="009A4725"/>
    <w:rsid w:val="009A4D17"/>
    <w:rsid w:val="009A55C7"/>
    <w:rsid w:val="009A620B"/>
    <w:rsid w:val="009A7F5D"/>
    <w:rsid w:val="009B0E6B"/>
    <w:rsid w:val="009B0EC0"/>
    <w:rsid w:val="009B2195"/>
    <w:rsid w:val="009B4E99"/>
    <w:rsid w:val="009B5BCB"/>
    <w:rsid w:val="009B64CE"/>
    <w:rsid w:val="009B6543"/>
    <w:rsid w:val="009B70CD"/>
    <w:rsid w:val="009B762D"/>
    <w:rsid w:val="009B7F7A"/>
    <w:rsid w:val="009C10EC"/>
    <w:rsid w:val="009C196C"/>
    <w:rsid w:val="009C1B94"/>
    <w:rsid w:val="009C30D6"/>
    <w:rsid w:val="009C5EFB"/>
    <w:rsid w:val="009D0717"/>
    <w:rsid w:val="009D0874"/>
    <w:rsid w:val="009D494D"/>
    <w:rsid w:val="009D4CD5"/>
    <w:rsid w:val="009D518E"/>
    <w:rsid w:val="009D5520"/>
    <w:rsid w:val="009D6319"/>
    <w:rsid w:val="009D6583"/>
    <w:rsid w:val="009D6809"/>
    <w:rsid w:val="009D7162"/>
    <w:rsid w:val="009D77EF"/>
    <w:rsid w:val="009D7DAE"/>
    <w:rsid w:val="009E04D5"/>
    <w:rsid w:val="009E09CC"/>
    <w:rsid w:val="009E0DDB"/>
    <w:rsid w:val="009E2CCA"/>
    <w:rsid w:val="009E3084"/>
    <w:rsid w:val="009E3446"/>
    <w:rsid w:val="009E654F"/>
    <w:rsid w:val="009E6765"/>
    <w:rsid w:val="009F0020"/>
    <w:rsid w:val="009F357F"/>
    <w:rsid w:val="009F3DFD"/>
    <w:rsid w:val="009F4340"/>
    <w:rsid w:val="009F778E"/>
    <w:rsid w:val="00A01567"/>
    <w:rsid w:val="00A01685"/>
    <w:rsid w:val="00A01E88"/>
    <w:rsid w:val="00A0238B"/>
    <w:rsid w:val="00A026D6"/>
    <w:rsid w:val="00A04100"/>
    <w:rsid w:val="00A10DB0"/>
    <w:rsid w:val="00A11088"/>
    <w:rsid w:val="00A114D1"/>
    <w:rsid w:val="00A119BE"/>
    <w:rsid w:val="00A12260"/>
    <w:rsid w:val="00A144D0"/>
    <w:rsid w:val="00A20517"/>
    <w:rsid w:val="00A24E00"/>
    <w:rsid w:val="00A25DC9"/>
    <w:rsid w:val="00A265F6"/>
    <w:rsid w:val="00A26DDF"/>
    <w:rsid w:val="00A26ECD"/>
    <w:rsid w:val="00A26FE3"/>
    <w:rsid w:val="00A2769E"/>
    <w:rsid w:val="00A27EFF"/>
    <w:rsid w:val="00A3037E"/>
    <w:rsid w:val="00A319F1"/>
    <w:rsid w:val="00A32220"/>
    <w:rsid w:val="00A33886"/>
    <w:rsid w:val="00A33E15"/>
    <w:rsid w:val="00A340E2"/>
    <w:rsid w:val="00A34575"/>
    <w:rsid w:val="00A367E5"/>
    <w:rsid w:val="00A40C8C"/>
    <w:rsid w:val="00A437F6"/>
    <w:rsid w:val="00A43B12"/>
    <w:rsid w:val="00A51B9C"/>
    <w:rsid w:val="00A52B61"/>
    <w:rsid w:val="00A531D2"/>
    <w:rsid w:val="00A54EB1"/>
    <w:rsid w:val="00A54FE2"/>
    <w:rsid w:val="00A55286"/>
    <w:rsid w:val="00A565D2"/>
    <w:rsid w:val="00A57042"/>
    <w:rsid w:val="00A5725E"/>
    <w:rsid w:val="00A5790F"/>
    <w:rsid w:val="00A604AA"/>
    <w:rsid w:val="00A63601"/>
    <w:rsid w:val="00A65BA4"/>
    <w:rsid w:val="00A66C49"/>
    <w:rsid w:val="00A67880"/>
    <w:rsid w:val="00A714F7"/>
    <w:rsid w:val="00A7171F"/>
    <w:rsid w:val="00A71A9A"/>
    <w:rsid w:val="00A72A54"/>
    <w:rsid w:val="00A72BC7"/>
    <w:rsid w:val="00A741FD"/>
    <w:rsid w:val="00A75671"/>
    <w:rsid w:val="00A76677"/>
    <w:rsid w:val="00A802A7"/>
    <w:rsid w:val="00A8134A"/>
    <w:rsid w:val="00A82E9F"/>
    <w:rsid w:val="00A848E8"/>
    <w:rsid w:val="00A852AC"/>
    <w:rsid w:val="00A85FE8"/>
    <w:rsid w:val="00A86FCD"/>
    <w:rsid w:val="00A902CB"/>
    <w:rsid w:val="00A906D8"/>
    <w:rsid w:val="00A91308"/>
    <w:rsid w:val="00A91832"/>
    <w:rsid w:val="00A91EE0"/>
    <w:rsid w:val="00A928D3"/>
    <w:rsid w:val="00A92BF5"/>
    <w:rsid w:val="00A92CF3"/>
    <w:rsid w:val="00A950FC"/>
    <w:rsid w:val="00A957A8"/>
    <w:rsid w:val="00A979C1"/>
    <w:rsid w:val="00AA0D2F"/>
    <w:rsid w:val="00AA1EDF"/>
    <w:rsid w:val="00AA2D4C"/>
    <w:rsid w:val="00AA33B7"/>
    <w:rsid w:val="00AA4039"/>
    <w:rsid w:val="00AB09F7"/>
    <w:rsid w:val="00AB1723"/>
    <w:rsid w:val="00AB1BC5"/>
    <w:rsid w:val="00AB2084"/>
    <w:rsid w:val="00AB3D0F"/>
    <w:rsid w:val="00AB4603"/>
    <w:rsid w:val="00AB499A"/>
    <w:rsid w:val="00AB5A5A"/>
    <w:rsid w:val="00AB5EE8"/>
    <w:rsid w:val="00AC25E1"/>
    <w:rsid w:val="00AD39AC"/>
    <w:rsid w:val="00AD420B"/>
    <w:rsid w:val="00AD4986"/>
    <w:rsid w:val="00AD4B5B"/>
    <w:rsid w:val="00AD6433"/>
    <w:rsid w:val="00AD7128"/>
    <w:rsid w:val="00AE09AE"/>
    <w:rsid w:val="00AE20D5"/>
    <w:rsid w:val="00AE3B86"/>
    <w:rsid w:val="00AE4FD7"/>
    <w:rsid w:val="00AE4FEF"/>
    <w:rsid w:val="00AE66FC"/>
    <w:rsid w:val="00AE7817"/>
    <w:rsid w:val="00AF0448"/>
    <w:rsid w:val="00AF0B77"/>
    <w:rsid w:val="00AF35F9"/>
    <w:rsid w:val="00AF3EA3"/>
    <w:rsid w:val="00AF41A8"/>
    <w:rsid w:val="00AF47EA"/>
    <w:rsid w:val="00AF57B7"/>
    <w:rsid w:val="00AF7715"/>
    <w:rsid w:val="00B00DC9"/>
    <w:rsid w:val="00B0254F"/>
    <w:rsid w:val="00B035A9"/>
    <w:rsid w:val="00B04164"/>
    <w:rsid w:val="00B063B4"/>
    <w:rsid w:val="00B07AE8"/>
    <w:rsid w:val="00B12B5C"/>
    <w:rsid w:val="00B139C6"/>
    <w:rsid w:val="00B14F5F"/>
    <w:rsid w:val="00B20E3B"/>
    <w:rsid w:val="00B22065"/>
    <w:rsid w:val="00B22567"/>
    <w:rsid w:val="00B228B1"/>
    <w:rsid w:val="00B240C6"/>
    <w:rsid w:val="00B27759"/>
    <w:rsid w:val="00B27C04"/>
    <w:rsid w:val="00B33242"/>
    <w:rsid w:val="00B34787"/>
    <w:rsid w:val="00B34DF7"/>
    <w:rsid w:val="00B3591E"/>
    <w:rsid w:val="00B35C46"/>
    <w:rsid w:val="00B374CE"/>
    <w:rsid w:val="00B406DC"/>
    <w:rsid w:val="00B41595"/>
    <w:rsid w:val="00B42484"/>
    <w:rsid w:val="00B46774"/>
    <w:rsid w:val="00B474BF"/>
    <w:rsid w:val="00B53D65"/>
    <w:rsid w:val="00B54513"/>
    <w:rsid w:val="00B549E6"/>
    <w:rsid w:val="00B54E90"/>
    <w:rsid w:val="00B55DE7"/>
    <w:rsid w:val="00B568DF"/>
    <w:rsid w:val="00B60082"/>
    <w:rsid w:val="00B6063A"/>
    <w:rsid w:val="00B6099F"/>
    <w:rsid w:val="00B61A83"/>
    <w:rsid w:val="00B6240F"/>
    <w:rsid w:val="00B6248A"/>
    <w:rsid w:val="00B633AF"/>
    <w:rsid w:val="00B63D89"/>
    <w:rsid w:val="00B65A27"/>
    <w:rsid w:val="00B65C51"/>
    <w:rsid w:val="00B66E88"/>
    <w:rsid w:val="00B70E0E"/>
    <w:rsid w:val="00B713E4"/>
    <w:rsid w:val="00B73853"/>
    <w:rsid w:val="00B73DBC"/>
    <w:rsid w:val="00B746C6"/>
    <w:rsid w:val="00B7589E"/>
    <w:rsid w:val="00B759C0"/>
    <w:rsid w:val="00B765D3"/>
    <w:rsid w:val="00B7748B"/>
    <w:rsid w:val="00B80C2D"/>
    <w:rsid w:val="00B822A1"/>
    <w:rsid w:val="00B85D5B"/>
    <w:rsid w:val="00B86773"/>
    <w:rsid w:val="00B867E4"/>
    <w:rsid w:val="00B86A9D"/>
    <w:rsid w:val="00B86CEA"/>
    <w:rsid w:val="00B9137F"/>
    <w:rsid w:val="00B94BD1"/>
    <w:rsid w:val="00B95775"/>
    <w:rsid w:val="00B96010"/>
    <w:rsid w:val="00B96088"/>
    <w:rsid w:val="00B9699E"/>
    <w:rsid w:val="00BA0B8F"/>
    <w:rsid w:val="00BA0C99"/>
    <w:rsid w:val="00BA1EF7"/>
    <w:rsid w:val="00BA2305"/>
    <w:rsid w:val="00BA25C8"/>
    <w:rsid w:val="00BA2867"/>
    <w:rsid w:val="00BA303E"/>
    <w:rsid w:val="00BA353F"/>
    <w:rsid w:val="00BA3B07"/>
    <w:rsid w:val="00BA3F21"/>
    <w:rsid w:val="00BA404B"/>
    <w:rsid w:val="00BA4508"/>
    <w:rsid w:val="00BA4FFC"/>
    <w:rsid w:val="00BA63ED"/>
    <w:rsid w:val="00BA76BE"/>
    <w:rsid w:val="00BB21BD"/>
    <w:rsid w:val="00BB35A1"/>
    <w:rsid w:val="00BB4C0D"/>
    <w:rsid w:val="00BB5427"/>
    <w:rsid w:val="00BB5E82"/>
    <w:rsid w:val="00BB7811"/>
    <w:rsid w:val="00BC1C5B"/>
    <w:rsid w:val="00BC2932"/>
    <w:rsid w:val="00BC491B"/>
    <w:rsid w:val="00BC5177"/>
    <w:rsid w:val="00BC6646"/>
    <w:rsid w:val="00BC75A2"/>
    <w:rsid w:val="00BC75D1"/>
    <w:rsid w:val="00BD0EF2"/>
    <w:rsid w:val="00BD16B3"/>
    <w:rsid w:val="00BD1831"/>
    <w:rsid w:val="00BD1F26"/>
    <w:rsid w:val="00BD20CF"/>
    <w:rsid w:val="00BD23BE"/>
    <w:rsid w:val="00BD3461"/>
    <w:rsid w:val="00BD37D2"/>
    <w:rsid w:val="00BD3C0D"/>
    <w:rsid w:val="00BD4504"/>
    <w:rsid w:val="00BD45C8"/>
    <w:rsid w:val="00BD4CFE"/>
    <w:rsid w:val="00BD4DD2"/>
    <w:rsid w:val="00BD5BAD"/>
    <w:rsid w:val="00BD5CA3"/>
    <w:rsid w:val="00BD7143"/>
    <w:rsid w:val="00BD7E35"/>
    <w:rsid w:val="00BE0482"/>
    <w:rsid w:val="00BE0BE2"/>
    <w:rsid w:val="00BE1A27"/>
    <w:rsid w:val="00BE1C3B"/>
    <w:rsid w:val="00BE1CCE"/>
    <w:rsid w:val="00BE30F5"/>
    <w:rsid w:val="00BE360A"/>
    <w:rsid w:val="00BE5AAB"/>
    <w:rsid w:val="00BE6154"/>
    <w:rsid w:val="00BE7518"/>
    <w:rsid w:val="00BE7EAD"/>
    <w:rsid w:val="00BF11F2"/>
    <w:rsid w:val="00BF19AD"/>
    <w:rsid w:val="00BF1EF1"/>
    <w:rsid w:val="00BF29F4"/>
    <w:rsid w:val="00BF2E09"/>
    <w:rsid w:val="00BF4F50"/>
    <w:rsid w:val="00BF5586"/>
    <w:rsid w:val="00BF57BB"/>
    <w:rsid w:val="00BF7C7F"/>
    <w:rsid w:val="00C0038A"/>
    <w:rsid w:val="00C00613"/>
    <w:rsid w:val="00C02EEA"/>
    <w:rsid w:val="00C0380C"/>
    <w:rsid w:val="00C05374"/>
    <w:rsid w:val="00C06606"/>
    <w:rsid w:val="00C0679B"/>
    <w:rsid w:val="00C06B09"/>
    <w:rsid w:val="00C10B54"/>
    <w:rsid w:val="00C1147E"/>
    <w:rsid w:val="00C11564"/>
    <w:rsid w:val="00C12AE8"/>
    <w:rsid w:val="00C1392E"/>
    <w:rsid w:val="00C140BC"/>
    <w:rsid w:val="00C141BE"/>
    <w:rsid w:val="00C159ED"/>
    <w:rsid w:val="00C15AA9"/>
    <w:rsid w:val="00C1643B"/>
    <w:rsid w:val="00C170A8"/>
    <w:rsid w:val="00C17116"/>
    <w:rsid w:val="00C20005"/>
    <w:rsid w:val="00C20AF0"/>
    <w:rsid w:val="00C21730"/>
    <w:rsid w:val="00C245DE"/>
    <w:rsid w:val="00C25CB2"/>
    <w:rsid w:val="00C26FFC"/>
    <w:rsid w:val="00C27B87"/>
    <w:rsid w:val="00C300F8"/>
    <w:rsid w:val="00C30D13"/>
    <w:rsid w:val="00C34023"/>
    <w:rsid w:val="00C34AFF"/>
    <w:rsid w:val="00C355D3"/>
    <w:rsid w:val="00C4060C"/>
    <w:rsid w:val="00C40935"/>
    <w:rsid w:val="00C41F18"/>
    <w:rsid w:val="00C42560"/>
    <w:rsid w:val="00C43082"/>
    <w:rsid w:val="00C4327C"/>
    <w:rsid w:val="00C43668"/>
    <w:rsid w:val="00C44E40"/>
    <w:rsid w:val="00C46894"/>
    <w:rsid w:val="00C470D5"/>
    <w:rsid w:val="00C508EC"/>
    <w:rsid w:val="00C514FA"/>
    <w:rsid w:val="00C51E48"/>
    <w:rsid w:val="00C52A9B"/>
    <w:rsid w:val="00C52CEA"/>
    <w:rsid w:val="00C530B2"/>
    <w:rsid w:val="00C54D3E"/>
    <w:rsid w:val="00C54DEF"/>
    <w:rsid w:val="00C54E35"/>
    <w:rsid w:val="00C54EAB"/>
    <w:rsid w:val="00C554A9"/>
    <w:rsid w:val="00C55CDD"/>
    <w:rsid w:val="00C5687B"/>
    <w:rsid w:val="00C60CCB"/>
    <w:rsid w:val="00C61140"/>
    <w:rsid w:val="00C62FE3"/>
    <w:rsid w:val="00C63667"/>
    <w:rsid w:val="00C636F8"/>
    <w:rsid w:val="00C64700"/>
    <w:rsid w:val="00C64BA0"/>
    <w:rsid w:val="00C67319"/>
    <w:rsid w:val="00C67B87"/>
    <w:rsid w:val="00C7052C"/>
    <w:rsid w:val="00C721D7"/>
    <w:rsid w:val="00C74962"/>
    <w:rsid w:val="00C75D3A"/>
    <w:rsid w:val="00C768C9"/>
    <w:rsid w:val="00C76CE9"/>
    <w:rsid w:val="00C77292"/>
    <w:rsid w:val="00C800DB"/>
    <w:rsid w:val="00C80B56"/>
    <w:rsid w:val="00C80EDF"/>
    <w:rsid w:val="00C810B0"/>
    <w:rsid w:val="00C813AC"/>
    <w:rsid w:val="00C815B7"/>
    <w:rsid w:val="00C81A9F"/>
    <w:rsid w:val="00C82482"/>
    <w:rsid w:val="00C83189"/>
    <w:rsid w:val="00C83BC8"/>
    <w:rsid w:val="00C84363"/>
    <w:rsid w:val="00C848A7"/>
    <w:rsid w:val="00C91B3D"/>
    <w:rsid w:val="00C92FCE"/>
    <w:rsid w:val="00C9390B"/>
    <w:rsid w:val="00C947F0"/>
    <w:rsid w:val="00C95939"/>
    <w:rsid w:val="00C9607A"/>
    <w:rsid w:val="00C960A8"/>
    <w:rsid w:val="00C96A2D"/>
    <w:rsid w:val="00C9786C"/>
    <w:rsid w:val="00C97A07"/>
    <w:rsid w:val="00C97B86"/>
    <w:rsid w:val="00CA05D1"/>
    <w:rsid w:val="00CA4D48"/>
    <w:rsid w:val="00CA5023"/>
    <w:rsid w:val="00CA74F5"/>
    <w:rsid w:val="00CB0275"/>
    <w:rsid w:val="00CB0607"/>
    <w:rsid w:val="00CB2410"/>
    <w:rsid w:val="00CB4395"/>
    <w:rsid w:val="00CB43EB"/>
    <w:rsid w:val="00CB4EE9"/>
    <w:rsid w:val="00CB663B"/>
    <w:rsid w:val="00CC0AA0"/>
    <w:rsid w:val="00CC26CC"/>
    <w:rsid w:val="00CC279A"/>
    <w:rsid w:val="00CC36AA"/>
    <w:rsid w:val="00CC4487"/>
    <w:rsid w:val="00CC5F81"/>
    <w:rsid w:val="00CC62F9"/>
    <w:rsid w:val="00CC6BE6"/>
    <w:rsid w:val="00CC7085"/>
    <w:rsid w:val="00CC708D"/>
    <w:rsid w:val="00CD12B8"/>
    <w:rsid w:val="00CD21E0"/>
    <w:rsid w:val="00CD2BDC"/>
    <w:rsid w:val="00CD4CCB"/>
    <w:rsid w:val="00CD7875"/>
    <w:rsid w:val="00CE05E9"/>
    <w:rsid w:val="00CE0E7D"/>
    <w:rsid w:val="00CE3548"/>
    <w:rsid w:val="00CE3BE6"/>
    <w:rsid w:val="00CE4693"/>
    <w:rsid w:val="00CE6C6C"/>
    <w:rsid w:val="00CF1E36"/>
    <w:rsid w:val="00CF38A0"/>
    <w:rsid w:val="00CF52F8"/>
    <w:rsid w:val="00CF6286"/>
    <w:rsid w:val="00CF76E8"/>
    <w:rsid w:val="00D01700"/>
    <w:rsid w:val="00D017C5"/>
    <w:rsid w:val="00D03097"/>
    <w:rsid w:val="00D03426"/>
    <w:rsid w:val="00D035E6"/>
    <w:rsid w:val="00D03986"/>
    <w:rsid w:val="00D0476E"/>
    <w:rsid w:val="00D04858"/>
    <w:rsid w:val="00D05C2B"/>
    <w:rsid w:val="00D079FF"/>
    <w:rsid w:val="00D07E72"/>
    <w:rsid w:val="00D1088E"/>
    <w:rsid w:val="00D10D53"/>
    <w:rsid w:val="00D126A2"/>
    <w:rsid w:val="00D126E2"/>
    <w:rsid w:val="00D12BF3"/>
    <w:rsid w:val="00D1583C"/>
    <w:rsid w:val="00D16CA0"/>
    <w:rsid w:val="00D208E0"/>
    <w:rsid w:val="00D2127C"/>
    <w:rsid w:val="00D21E6A"/>
    <w:rsid w:val="00D22535"/>
    <w:rsid w:val="00D23305"/>
    <w:rsid w:val="00D23C61"/>
    <w:rsid w:val="00D2463F"/>
    <w:rsid w:val="00D30902"/>
    <w:rsid w:val="00D31C73"/>
    <w:rsid w:val="00D325C8"/>
    <w:rsid w:val="00D3481F"/>
    <w:rsid w:val="00D353A6"/>
    <w:rsid w:val="00D35404"/>
    <w:rsid w:val="00D3574A"/>
    <w:rsid w:val="00D40F4B"/>
    <w:rsid w:val="00D43703"/>
    <w:rsid w:val="00D44B9A"/>
    <w:rsid w:val="00D46900"/>
    <w:rsid w:val="00D46C0F"/>
    <w:rsid w:val="00D47853"/>
    <w:rsid w:val="00D50A50"/>
    <w:rsid w:val="00D54D8B"/>
    <w:rsid w:val="00D6159E"/>
    <w:rsid w:val="00D61C34"/>
    <w:rsid w:val="00D63048"/>
    <w:rsid w:val="00D64AA8"/>
    <w:rsid w:val="00D6641E"/>
    <w:rsid w:val="00D66723"/>
    <w:rsid w:val="00D670CB"/>
    <w:rsid w:val="00D727A3"/>
    <w:rsid w:val="00D7281E"/>
    <w:rsid w:val="00D72FEF"/>
    <w:rsid w:val="00D74C60"/>
    <w:rsid w:val="00D750B3"/>
    <w:rsid w:val="00D77506"/>
    <w:rsid w:val="00D80419"/>
    <w:rsid w:val="00D84125"/>
    <w:rsid w:val="00D8426C"/>
    <w:rsid w:val="00D84BFA"/>
    <w:rsid w:val="00D8527F"/>
    <w:rsid w:val="00D85CB1"/>
    <w:rsid w:val="00D868B2"/>
    <w:rsid w:val="00D869D3"/>
    <w:rsid w:val="00D912F6"/>
    <w:rsid w:val="00D9188D"/>
    <w:rsid w:val="00D932DE"/>
    <w:rsid w:val="00D933FF"/>
    <w:rsid w:val="00D955EC"/>
    <w:rsid w:val="00D95E9F"/>
    <w:rsid w:val="00D96320"/>
    <w:rsid w:val="00D9660E"/>
    <w:rsid w:val="00D96C1F"/>
    <w:rsid w:val="00DA2EDD"/>
    <w:rsid w:val="00DA2FDA"/>
    <w:rsid w:val="00DA30C0"/>
    <w:rsid w:val="00DA62F4"/>
    <w:rsid w:val="00DA66E9"/>
    <w:rsid w:val="00DA66EA"/>
    <w:rsid w:val="00DB1F2F"/>
    <w:rsid w:val="00DB2853"/>
    <w:rsid w:val="00DB3330"/>
    <w:rsid w:val="00DB3FDA"/>
    <w:rsid w:val="00DB4E6D"/>
    <w:rsid w:val="00DB736F"/>
    <w:rsid w:val="00DC1666"/>
    <w:rsid w:val="00DC2BEF"/>
    <w:rsid w:val="00DC2F2C"/>
    <w:rsid w:val="00DC35D4"/>
    <w:rsid w:val="00DC49AC"/>
    <w:rsid w:val="00DD10FB"/>
    <w:rsid w:val="00DD330A"/>
    <w:rsid w:val="00DD37D9"/>
    <w:rsid w:val="00DD7B02"/>
    <w:rsid w:val="00DE3F52"/>
    <w:rsid w:val="00DE767D"/>
    <w:rsid w:val="00DF00E8"/>
    <w:rsid w:val="00DF04D8"/>
    <w:rsid w:val="00DF1662"/>
    <w:rsid w:val="00DF184F"/>
    <w:rsid w:val="00DF2125"/>
    <w:rsid w:val="00DF28B0"/>
    <w:rsid w:val="00DF33A4"/>
    <w:rsid w:val="00DF4013"/>
    <w:rsid w:val="00DF4498"/>
    <w:rsid w:val="00DF6324"/>
    <w:rsid w:val="00DF637F"/>
    <w:rsid w:val="00DF6EEB"/>
    <w:rsid w:val="00E00014"/>
    <w:rsid w:val="00E01C32"/>
    <w:rsid w:val="00E03479"/>
    <w:rsid w:val="00E038CD"/>
    <w:rsid w:val="00E0490A"/>
    <w:rsid w:val="00E04CEB"/>
    <w:rsid w:val="00E04F9C"/>
    <w:rsid w:val="00E06035"/>
    <w:rsid w:val="00E07EE1"/>
    <w:rsid w:val="00E12873"/>
    <w:rsid w:val="00E12DA9"/>
    <w:rsid w:val="00E1528A"/>
    <w:rsid w:val="00E15A8F"/>
    <w:rsid w:val="00E15AED"/>
    <w:rsid w:val="00E16C9F"/>
    <w:rsid w:val="00E171AE"/>
    <w:rsid w:val="00E20455"/>
    <w:rsid w:val="00E20B64"/>
    <w:rsid w:val="00E22011"/>
    <w:rsid w:val="00E24260"/>
    <w:rsid w:val="00E24CC6"/>
    <w:rsid w:val="00E2589C"/>
    <w:rsid w:val="00E2694E"/>
    <w:rsid w:val="00E26A5E"/>
    <w:rsid w:val="00E274FB"/>
    <w:rsid w:val="00E30AB3"/>
    <w:rsid w:val="00E3186B"/>
    <w:rsid w:val="00E334A5"/>
    <w:rsid w:val="00E339B7"/>
    <w:rsid w:val="00E354EA"/>
    <w:rsid w:val="00E35D64"/>
    <w:rsid w:val="00E36A9A"/>
    <w:rsid w:val="00E404B0"/>
    <w:rsid w:val="00E478F5"/>
    <w:rsid w:val="00E508E5"/>
    <w:rsid w:val="00E50D33"/>
    <w:rsid w:val="00E5239D"/>
    <w:rsid w:val="00E52466"/>
    <w:rsid w:val="00E52A09"/>
    <w:rsid w:val="00E53CEE"/>
    <w:rsid w:val="00E60129"/>
    <w:rsid w:val="00E61741"/>
    <w:rsid w:val="00E62EC7"/>
    <w:rsid w:val="00E634DD"/>
    <w:rsid w:val="00E64CDE"/>
    <w:rsid w:val="00E65851"/>
    <w:rsid w:val="00E65C62"/>
    <w:rsid w:val="00E667A0"/>
    <w:rsid w:val="00E667E6"/>
    <w:rsid w:val="00E669E4"/>
    <w:rsid w:val="00E73E90"/>
    <w:rsid w:val="00E74AFD"/>
    <w:rsid w:val="00E762B8"/>
    <w:rsid w:val="00E76D1C"/>
    <w:rsid w:val="00E802F7"/>
    <w:rsid w:val="00E80856"/>
    <w:rsid w:val="00E813F5"/>
    <w:rsid w:val="00E8498D"/>
    <w:rsid w:val="00E85CEF"/>
    <w:rsid w:val="00E874D8"/>
    <w:rsid w:val="00E90E12"/>
    <w:rsid w:val="00E915CE"/>
    <w:rsid w:val="00E91948"/>
    <w:rsid w:val="00E91A35"/>
    <w:rsid w:val="00E928D3"/>
    <w:rsid w:val="00E92CB8"/>
    <w:rsid w:val="00E944BC"/>
    <w:rsid w:val="00E94D1C"/>
    <w:rsid w:val="00E95E21"/>
    <w:rsid w:val="00E95F26"/>
    <w:rsid w:val="00E96C0C"/>
    <w:rsid w:val="00EA0479"/>
    <w:rsid w:val="00EA1B3B"/>
    <w:rsid w:val="00EA27E4"/>
    <w:rsid w:val="00EA41EE"/>
    <w:rsid w:val="00EA5099"/>
    <w:rsid w:val="00EA51A9"/>
    <w:rsid w:val="00EA705E"/>
    <w:rsid w:val="00EA7067"/>
    <w:rsid w:val="00EA7DFB"/>
    <w:rsid w:val="00EB0D64"/>
    <w:rsid w:val="00EB0D87"/>
    <w:rsid w:val="00EB0ED6"/>
    <w:rsid w:val="00EB20B8"/>
    <w:rsid w:val="00EB24B7"/>
    <w:rsid w:val="00EB2578"/>
    <w:rsid w:val="00EB2A55"/>
    <w:rsid w:val="00EB34B4"/>
    <w:rsid w:val="00EB3C68"/>
    <w:rsid w:val="00EB469E"/>
    <w:rsid w:val="00EB53D9"/>
    <w:rsid w:val="00EB58D9"/>
    <w:rsid w:val="00EB7023"/>
    <w:rsid w:val="00EB70D5"/>
    <w:rsid w:val="00EB7D9E"/>
    <w:rsid w:val="00EC0CF5"/>
    <w:rsid w:val="00EC1128"/>
    <w:rsid w:val="00EC1F91"/>
    <w:rsid w:val="00EC4683"/>
    <w:rsid w:val="00EC632E"/>
    <w:rsid w:val="00EC6A49"/>
    <w:rsid w:val="00EC7775"/>
    <w:rsid w:val="00EC7DB6"/>
    <w:rsid w:val="00ED160D"/>
    <w:rsid w:val="00ED2C3F"/>
    <w:rsid w:val="00ED5E59"/>
    <w:rsid w:val="00ED622B"/>
    <w:rsid w:val="00ED62A0"/>
    <w:rsid w:val="00ED76C2"/>
    <w:rsid w:val="00EE0758"/>
    <w:rsid w:val="00EE1FD0"/>
    <w:rsid w:val="00EE2EB1"/>
    <w:rsid w:val="00EE500F"/>
    <w:rsid w:val="00EE5849"/>
    <w:rsid w:val="00EE6221"/>
    <w:rsid w:val="00EE7209"/>
    <w:rsid w:val="00EE74A4"/>
    <w:rsid w:val="00EF3119"/>
    <w:rsid w:val="00EF35FA"/>
    <w:rsid w:val="00EF5225"/>
    <w:rsid w:val="00EF64DA"/>
    <w:rsid w:val="00EF6FD2"/>
    <w:rsid w:val="00EF7EE6"/>
    <w:rsid w:val="00F00416"/>
    <w:rsid w:val="00F017D5"/>
    <w:rsid w:val="00F042A6"/>
    <w:rsid w:val="00F056FD"/>
    <w:rsid w:val="00F06D7F"/>
    <w:rsid w:val="00F127EF"/>
    <w:rsid w:val="00F12B7D"/>
    <w:rsid w:val="00F14946"/>
    <w:rsid w:val="00F14BD3"/>
    <w:rsid w:val="00F1576B"/>
    <w:rsid w:val="00F17E06"/>
    <w:rsid w:val="00F20D53"/>
    <w:rsid w:val="00F23713"/>
    <w:rsid w:val="00F23930"/>
    <w:rsid w:val="00F23E0A"/>
    <w:rsid w:val="00F244CB"/>
    <w:rsid w:val="00F25553"/>
    <w:rsid w:val="00F25EC8"/>
    <w:rsid w:val="00F27224"/>
    <w:rsid w:val="00F27CFC"/>
    <w:rsid w:val="00F30959"/>
    <w:rsid w:val="00F333A2"/>
    <w:rsid w:val="00F33F60"/>
    <w:rsid w:val="00F35EF2"/>
    <w:rsid w:val="00F36966"/>
    <w:rsid w:val="00F36AC9"/>
    <w:rsid w:val="00F37A4C"/>
    <w:rsid w:val="00F416E3"/>
    <w:rsid w:val="00F41D77"/>
    <w:rsid w:val="00F42618"/>
    <w:rsid w:val="00F43D5F"/>
    <w:rsid w:val="00F44A89"/>
    <w:rsid w:val="00F44DE6"/>
    <w:rsid w:val="00F456A1"/>
    <w:rsid w:val="00F456FB"/>
    <w:rsid w:val="00F46D23"/>
    <w:rsid w:val="00F46FE5"/>
    <w:rsid w:val="00F470C3"/>
    <w:rsid w:val="00F47A96"/>
    <w:rsid w:val="00F53508"/>
    <w:rsid w:val="00F53A5F"/>
    <w:rsid w:val="00F541EA"/>
    <w:rsid w:val="00F5528E"/>
    <w:rsid w:val="00F55515"/>
    <w:rsid w:val="00F57ABF"/>
    <w:rsid w:val="00F6185F"/>
    <w:rsid w:val="00F62864"/>
    <w:rsid w:val="00F6397D"/>
    <w:rsid w:val="00F63DAB"/>
    <w:rsid w:val="00F64914"/>
    <w:rsid w:val="00F649EC"/>
    <w:rsid w:val="00F6570D"/>
    <w:rsid w:val="00F65A76"/>
    <w:rsid w:val="00F66993"/>
    <w:rsid w:val="00F66DF8"/>
    <w:rsid w:val="00F70542"/>
    <w:rsid w:val="00F7273F"/>
    <w:rsid w:val="00F753B9"/>
    <w:rsid w:val="00F756B5"/>
    <w:rsid w:val="00F77AB3"/>
    <w:rsid w:val="00F77FC3"/>
    <w:rsid w:val="00F82E25"/>
    <w:rsid w:val="00F85A0F"/>
    <w:rsid w:val="00F861DB"/>
    <w:rsid w:val="00F8678A"/>
    <w:rsid w:val="00F86CD7"/>
    <w:rsid w:val="00F90AE2"/>
    <w:rsid w:val="00F913D7"/>
    <w:rsid w:val="00F91F32"/>
    <w:rsid w:val="00F920D9"/>
    <w:rsid w:val="00F930FD"/>
    <w:rsid w:val="00F937C1"/>
    <w:rsid w:val="00F948C1"/>
    <w:rsid w:val="00F94EE9"/>
    <w:rsid w:val="00F95E7F"/>
    <w:rsid w:val="00FA0196"/>
    <w:rsid w:val="00FA0537"/>
    <w:rsid w:val="00FA0F2A"/>
    <w:rsid w:val="00FA0FC3"/>
    <w:rsid w:val="00FA11EE"/>
    <w:rsid w:val="00FA1399"/>
    <w:rsid w:val="00FA2D77"/>
    <w:rsid w:val="00FA5132"/>
    <w:rsid w:val="00FA5653"/>
    <w:rsid w:val="00FA66B5"/>
    <w:rsid w:val="00FA7D5C"/>
    <w:rsid w:val="00FB0E0A"/>
    <w:rsid w:val="00FB1549"/>
    <w:rsid w:val="00FB2E30"/>
    <w:rsid w:val="00FB393D"/>
    <w:rsid w:val="00FB3BDE"/>
    <w:rsid w:val="00FB5977"/>
    <w:rsid w:val="00FB6159"/>
    <w:rsid w:val="00FB77D9"/>
    <w:rsid w:val="00FB7994"/>
    <w:rsid w:val="00FC0337"/>
    <w:rsid w:val="00FC29A5"/>
    <w:rsid w:val="00FC2C6D"/>
    <w:rsid w:val="00FC3AB0"/>
    <w:rsid w:val="00FC3D27"/>
    <w:rsid w:val="00FC4F4A"/>
    <w:rsid w:val="00FC5BFB"/>
    <w:rsid w:val="00FC625B"/>
    <w:rsid w:val="00FC6514"/>
    <w:rsid w:val="00FC6858"/>
    <w:rsid w:val="00FC6A8A"/>
    <w:rsid w:val="00FC6BBB"/>
    <w:rsid w:val="00FD0144"/>
    <w:rsid w:val="00FD1457"/>
    <w:rsid w:val="00FD1DDA"/>
    <w:rsid w:val="00FD3DA7"/>
    <w:rsid w:val="00FD53A5"/>
    <w:rsid w:val="00FD5DC3"/>
    <w:rsid w:val="00FD63E5"/>
    <w:rsid w:val="00FD658F"/>
    <w:rsid w:val="00FD764A"/>
    <w:rsid w:val="00FE1019"/>
    <w:rsid w:val="00FE3DEF"/>
    <w:rsid w:val="00FE4C40"/>
    <w:rsid w:val="00FE4DF6"/>
    <w:rsid w:val="00FE5D8D"/>
    <w:rsid w:val="00FE5E82"/>
    <w:rsid w:val="00FE6691"/>
    <w:rsid w:val="00FE6E84"/>
    <w:rsid w:val="00FE7C56"/>
    <w:rsid w:val="00FF1010"/>
    <w:rsid w:val="00FF3409"/>
    <w:rsid w:val="00FF3BB7"/>
    <w:rsid w:val="00FF4ADE"/>
    <w:rsid w:val="00FF51DA"/>
    <w:rsid w:val="00FF52A9"/>
    <w:rsid w:val="00FF7B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16972"/>
    <w:rPr>
      <w:color w:val="0000FF" w:themeColor="hyperlink"/>
      <w:u w:val="single"/>
    </w:rPr>
  </w:style>
  <w:style w:type="paragraph" w:styleId="a4">
    <w:name w:val="List Paragraph"/>
    <w:basedOn w:val="a"/>
    <w:uiPriority w:val="34"/>
    <w:qFormat/>
    <w:rsid w:val="00625492"/>
    <w:pPr>
      <w:ind w:left="720"/>
      <w:contextualSpacing/>
    </w:pPr>
  </w:style>
  <w:style w:type="paragraph" w:customStyle="1" w:styleId="ConsPlusNormal">
    <w:name w:val="ConsPlusNormal"/>
    <w:link w:val="ConsPlusNormal0"/>
    <w:qFormat/>
    <w:rsid w:val="00625492"/>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Balloon Text"/>
    <w:basedOn w:val="a"/>
    <w:link w:val="a6"/>
    <w:uiPriority w:val="99"/>
    <w:semiHidden/>
    <w:unhideWhenUsed/>
    <w:rsid w:val="00D7281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7281E"/>
    <w:rPr>
      <w:rFonts w:ascii="Tahoma" w:hAnsi="Tahoma" w:cs="Tahoma"/>
      <w:sz w:val="16"/>
      <w:szCs w:val="16"/>
    </w:rPr>
  </w:style>
  <w:style w:type="paragraph" w:styleId="a7">
    <w:name w:val="header"/>
    <w:basedOn w:val="a"/>
    <w:link w:val="a8"/>
    <w:uiPriority w:val="99"/>
    <w:unhideWhenUsed/>
    <w:rsid w:val="000147D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147D4"/>
  </w:style>
  <w:style w:type="paragraph" w:styleId="a9">
    <w:name w:val="footer"/>
    <w:basedOn w:val="a"/>
    <w:link w:val="aa"/>
    <w:uiPriority w:val="99"/>
    <w:unhideWhenUsed/>
    <w:rsid w:val="000147D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147D4"/>
  </w:style>
  <w:style w:type="paragraph" w:styleId="ab">
    <w:name w:val="footnote text"/>
    <w:basedOn w:val="a"/>
    <w:link w:val="ac"/>
    <w:uiPriority w:val="99"/>
    <w:semiHidden/>
    <w:unhideWhenUsed/>
    <w:rsid w:val="00EB0D64"/>
    <w:pPr>
      <w:spacing w:after="0" w:line="240" w:lineRule="auto"/>
    </w:pPr>
    <w:rPr>
      <w:sz w:val="20"/>
      <w:szCs w:val="20"/>
    </w:rPr>
  </w:style>
  <w:style w:type="character" w:customStyle="1" w:styleId="ac">
    <w:name w:val="Текст сноски Знак"/>
    <w:basedOn w:val="a0"/>
    <w:link w:val="ab"/>
    <w:uiPriority w:val="99"/>
    <w:semiHidden/>
    <w:rsid w:val="00EB0D64"/>
    <w:rPr>
      <w:sz w:val="20"/>
      <w:szCs w:val="20"/>
    </w:rPr>
  </w:style>
  <w:style w:type="character" w:styleId="ad">
    <w:name w:val="footnote reference"/>
    <w:basedOn w:val="a0"/>
    <w:uiPriority w:val="99"/>
    <w:semiHidden/>
    <w:unhideWhenUsed/>
    <w:rsid w:val="00EB0D64"/>
    <w:rPr>
      <w:vertAlign w:val="superscript"/>
    </w:rPr>
  </w:style>
  <w:style w:type="character" w:customStyle="1" w:styleId="ConsPlusNormal0">
    <w:name w:val="ConsPlusNormal Знак"/>
    <w:link w:val="ConsPlusNormal"/>
    <w:locked/>
    <w:rsid w:val="000E3E79"/>
    <w:rPr>
      <w:rFonts w:ascii="Arial" w:eastAsia="Times New Roman" w:hAnsi="Arial" w:cs="Arial"/>
      <w:sz w:val="20"/>
      <w:szCs w:val="20"/>
    </w:rPr>
  </w:style>
  <w:style w:type="paragraph" w:styleId="ae">
    <w:name w:val="Normal (Web)"/>
    <w:basedOn w:val="a"/>
    <w:uiPriority w:val="99"/>
    <w:unhideWhenUsed/>
    <w:rsid w:val="00ED62A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3">
    <w:name w:val="Сетка таблицы3"/>
    <w:basedOn w:val="a1"/>
    <w:next w:val="af"/>
    <w:uiPriority w:val="59"/>
    <w:locked/>
    <w:rsid w:val="00ED62A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59"/>
    <w:rsid w:val="00ED6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5E1C69"/>
    <w:rPr>
      <w:sz w:val="16"/>
      <w:szCs w:val="16"/>
    </w:rPr>
  </w:style>
  <w:style w:type="paragraph" w:styleId="af1">
    <w:name w:val="annotation text"/>
    <w:basedOn w:val="a"/>
    <w:link w:val="af2"/>
    <w:uiPriority w:val="99"/>
    <w:semiHidden/>
    <w:unhideWhenUsed/>
    <w:rsid w:val="005E1C69"/>
    <w:pPr>
      <w:spacing w:line="240" w:lineRule="auto"/>
    </w:pPr>
    <w:rPr>
      <w:sz w:val="20"/>
      <w:szCs w:val="20"/>
    </w:rPr>
  </w:style>
  <w:style w:type="character" w:customStyle="1" w:styleId="af2">
    <w:name w:val="Текст примечания Знак"/>
    <w:basedOn w:val="a0"/>
    <w:link w:val="af1"/>
    <w:uiPriority w:val="99"/>
    <w:semiHidden/>
    <w:rsid w:val="005E1C69"/>
    <w:rPr>
      <w:sz w:val="20"/>
      <w:szCs w:val="20"/>
    </w:rPr>
  </w:style>
  <w:style w:type="paragraph" w:styleId="af3">
    <w:name w:val="annotation subject"/>
    <w:basedOn w:val="af1"/>
    <w:next w:val="af1"/>
    <w:link w:val="af4"/>
    <w:uiPriority w:val="99"/>
    <w:semiHidden/>
    <w:unhideWhenUsed/>
    <w:rsid w:val="005E1C69"/>
    <w:rPr>
      <w:b/>
      <w:bCs/>
    </w:rPr>
  </w:style>
  <w:style w:type="character" w:customStyle="1" w:styleId="af4">
    <w:name w:val="Тема примечания Знак"/>
    <w:basedOn w:val="af2"/>
    <w:link w:val="af3"/>
    <w:uiPriority w:val="99"/>
    <w:semiHidden/>
    <w:rsid w:val="005E1C6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16972"/>
    <w:rPr>
      <w:color w:val="0000FF" w:themeColor="hyperlink"/>
      <w:u w:val="single"/>
    </w:rPr>
  </w:style>
  <w:style w:type="paragraph" w:styleId="a4">
    <w:name w:val="List Paragraph"/>
    <w:basedOn w:val="a"/>
    <w:uiPriority w:val="34"/>
    <w:qFormat/>
    <w:rsid w:val="00625492"/>
    <w:pPr>
      <w:ind w:left="720"/>
      <w:contextualSpacing/>
    </w:pPr>
  </w:style>
  <w:style w:type="paragraph" w:customStyle="1" w:styleId="ConsPlusNormal">
    <w:name w:val="ConsPlusNormal"/>
    <w:link w:val="ConsPlusNormal0"/>
    <w:qFormat/>
    <w:rsid w:val="00625492"/>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Balloon Text"/>
    <w:basedOn w:val="a"/>
    <w:link w:val="a6"/>
    <w:uiPriority w:val="99"/>
    <w:semiHidden/>
    <w:unhideWhenUsed/>
    <w:rsid w:val="00D7281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7281E"/>
    <w:rPr>
      <w:rFonts w:ascii="Tahoma" w:hAnsi="Tahoma" w:cs="Tahoma"/>
      <w:sz w:val="16"/>
      <w:szCs w:val="16"/>
    </w:rPr>
  </w:style>
  <w:style w:type="paragraph" w:styleId="a7">
    <w:name w:val="header"/>
    <w:basedOn w:val="a"/>
    <w:link w:val="a8"/>
    <w:uiPriority w:val="99"/>
    <w:unhideWhenUsed/>
    <w:rsid w:val="000147D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147D4"/>
  </w:style>
  <w:style w:type="paragraph" w:styleId="a9">
    <w:name w:val="footer"/>
    <w:basedOn w:val="a"/>
    <w:link w:val="aa"/>
    <w:uiPriority w:val="99"/>
    <w:unhideWhenUsed/>
    <w:rsid w:val="000147D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147D4"/>
  </w:style>
  <w:style w:type="paragraph" w:styleId="ab">
    <w:name w:val="footnote text"/>
    <w:basedOn w:val="a"/>
    <w:link w:val="ac"/>
    <w:uiPriority w:val="99"/>
    <w:semiHidden/>
    <w:unhideWhenUsed/>
    <w:rsid w:val="00EB0D64"/>
    <w:pPr>
      <w:spacing w:after="0" w:line="240" w:lineRule="auto"/>
    </w:pPr>
    <w:rPr>
      <w:sz w:val="20"/>
      <w:szCs w:val="20"/>
    </w:rPr>
  </w:style>
  <w:style w:type="character" w:customStyle="1" w:styleId="ac">
    <w:name w:val="Текст сноски Знак"/>
    <w:basedOn w:val="a0"/>
    <w:link w:val="ab"/>
    <w:uiPriority w:val="99"/>
    <w:semiHidden/>
    <w:rsid w:val="00EB0D64"/>
    <w:rPr>
      <w:sz w:val="20"/>
      <w:szCs w:val="20"/>
    </w:rPr>
  </w:style>
  <w:style w:type="character" w:styleId="ad">
    <w:name w:val="footnote reference"/>
    <w:basedOn w:val="a0"/>
    <w:uiPriority w:val="99"/>
    <w:semiHidden/>
    <w:unhideWhenUsed/>
    <w:rsid w:val="00EB0D64"/>
    <w:rPr>
      <w:vertAlign w:val="superscript"/>
    </w:rPr>
  </w:style>
  <w:style w:type="character" w:customStyle="1" w:styleId="ConsPlusNormal0">
    <w:name w:val="ConsPlusNormal Знак"/>
    <w:link w:val="ConsPlusNormal"/>
    <w:locked/>
    <w:rsid w:val="000E3E79"/>
    <w:rPr>
      <w:rFonts w:ascii="Arial" w:eastAsia="Times New Roman" w:hAnsi="Arial" w:cs="Arial"/>
      <w:sz w:val="20"/>
      <w:szCs w:val="20"/>
    </w:rPr>
  </w:style>
  <w:style w:type="paragraph" w:styleId="ae">
    <w:name w:val="Normal (Web)"/>
    <w:basedOn w:val="a"/>
    <w:uiPriority w:val="99"/>
    <w:unhideWhenUsed/>
    <w:rsid w:val="00ED62A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3">
    <w:name w:val="Сетка таблицы3"/>
    <w:basedOn w:val="a1"/>
    <w:next w:val="af"/>
    <w:uiPriority w:val="59"/>
    <w:locked/>
    <w:rsid w:val="00ED62A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59"/>
    <w:rsid w:val="00ED6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5E1C69"/>
    <w:rPr>
      <w:sz w:val="16"/>
      <w:szCs w:val="16"/>
    </w:rPr>
  </w:style>
  <w:style w:type="paragraph" w:styleId="af1">
    <w:name w:val="annotation text"/>
    <w:basedOn w:val="a"/>
    <w:link w:val="af2"/>
    <w:uiPriority w:val="99"/>
    <w:semiHidden/>
    <w:unhideWhenUsed/>
    <w:rsid w:val="005E1C69"/>
    <w:pPr>
      <w:spacing w:line="240" w:lineRule="auto"/>
    </w:pPr>
    <w:rPr>
      <w:sz w:val="20"/>
      <w:szCs w:val="20"/>
    </w:rPr>
  </w:style>
  <w:style w:type="character" w:customStyle="1" w:styleId="af2">
    <w:name w:val="Текст примечания Знак"/>
    <w:basedOn w:val="a0"/>
    <w:link w:val="af1"/>
    <w:uiPriority w:val="99"/>
    <w:semiHidden/>
    <w:rsid w:val="005E1C69"/>
    <w:rPr>
      <w:sz w:val="20"/>
      <w:szCs w:val="20"/>
    </w:rPr>
  </w:style>
  <w:style w:type="paragraph" w:styleId="af3">
    <w:name w:val="annotation subject"/>
    <w:basedOn w:val="af1"/>
    <w:next w:val="af1"/>
    <w:link w:val="af4"/>
    <w:uiPriority w:val="99"/>
    <w:semiHidden/>
    <w:unhideWhenUsed/>
    <w:rsid w:val="005E1C69"/>
    <w:rPr>
      <w:b/>
      <w:bCs/>
    </w:rPr>
  </w:style>
  <w:style w:type="character" w:customStyle="1" w:styleId="af4">
    <w:name w:val="Тема примечания Знак"/>
    <w:basedOn w:val="af2"/>
    <w:link w:val="af3"/>
    <w:uiPriority w:val="99"/>
    <w:semiHidden/>
    <w:rsid w:val="005E1C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07273">
      <w:bodyDiv w:val="1"/>
      <w:marLeft w:val="0"/>
      <w:marRight w:val="0"/>
      <w:marTop w:val="0"/>
      <w:marBottom w:val="0"/>
      <w:divBdr>
        <w:top w:val="none" w:sz="0" w:space="0" w:color="auto"/>
        <w:left w:val="none" w:sz="0" w:space="0" w:color="auto"/>
        <w:bottom w:val="none" w:sz="0" w:space="0" w:color="auto"/>
        <w:right w:val="none" w:sz="0" w:space="0" w:color="auto"/>
      </w:divBdr>
    </w:div>
    <w:div w:id="137187544">
      <w:bodyDiv w:val="1"/>
      <w:marLeft w:val="0"/>
      <w:marRight w:val="0"/>
      <w:marTop w:val="0"/>
      <w:marBottom w:val="0"/>
      <w:divBdr>
        <w:top w:val="none" w:sz="0" w:space="0" w:color="auto"/>
        <w:left w:val="none" w:sz="0" w:space="0" w:color="auto"/>
        <w:bottom w:val="none" w:sz="0" w:space="0" w:color="auto"/>
        <w:right w:val="none" w:sz="0" w:space="0" w:color="auto"/>
      </w:divBdr>
    </w:div>
    <w:div w:id="140654320">
      <w:bodyDiv w:val="1"/>
      <w:marLeft w:val="0"/>
      <w:marRight w:val="0"/>
      <w:marTop w:val="0"/>
      <w:marBottom w:val="0"/>
      <w:divBdr>
        <w:top w:val="none" w:sz="0" w:space="0" w:color="auto"/>
        <w:left w:val="none" w:sz="0" w:space="0" w:color="auto"/>
        <w:bottom w:val="none" w:sz="0" w:space="0" w:color="auto"/>
        <w:right w:val="none" w:sz="0" w:space="0" w:color="auto"/>
      </w:divBdr>
    </w:div>
    <w:div w:id="150800885">
      <w:bodyDiv w:val="1"/>
      <w:marLeft w:val="0"/>
      <w:marRight w:val="0"/>
      <w:marTop w:val="0"/>
      <w:marBottom w:val="0"/>
      <w:divBdr>
        <w:top w:val="none" w:sz="0" w:space="0" w:color="auto"/>
        <w:left w:val="none" w:sz="0" w:space="0" w:color="auto"/>
        <w:bottom w:val="none" w:sz="0" w:space="0" w:color="auto"/>
        <w:right w:val="none" w:sz="0" w:space="0" w:color="auto"/>
      </w:divBdr>
    </w:div>
    <w:div w:id="174854623">
      <w:bodyDiv w:val="1"/>
      <w:marLeft w:val="0"/>
      <w:marRight w:val="0"/>
      <w:marTop w:val="0"/>
      <w:marBottom w:val="0"/>
      <w:divBdr>
        <w:top w:val="none" w:sz="0" w:space="0" w:color="auto"/>
        <w:left w:val="none" w:sz="0" w:space="0" w:color="auto"/>
        <w:bottom w:val="none" w:sz="0" w:space="0" w:color="auto"/>
        <w:right w:val="none" w:sz="0" w:space="0" w:color="auto"/>
      </w:divBdr>
    </w:div>
    <w:div w:id="220404426">
      <w:bodyDiv w:val="1"/>
      <w:marLeft w:val="0"/>
      <w:marRight w:val="0"/>
      <w:marTop w:val="0"/>
      <w:marBottom w:val="0"/>
      <w:divBdr>
        <w:top w:val="none" w:sz="0" w:space="0" w:color="auto"/>
        <w:left w:val="none" w:sz="0" w:space="0" w:color="auto"/>
        <w:bottom w:val="none" w:sz="0" w:space="0" w:color="auto"/>
        <w:right w:val="none" w:sz="0" w:space="0" w:color="auto"/>
      </w:divBdr>
    </w:div>
    <w:div w:id="247272155">
      <w:bodyDiv w:val="1"/>
      <w:marLeft w:val="0"/>
      <w:marRight w:val="0"/>
      <w:marTop w:val="0"/>
      <w:marBottom w:val="0"/>
      <w:divBdr>
        <w:top w:val="none" w:sz="0" w:space="0" w:color="auto"/>
        <w:left w:val="none" w:sz="0" w:space="0" w:color="auto"/>
        <w:bottom w:val="none" w:sz="0" w:space="0" w:color="auto"/>
        <w:right w:val="none" w:sz="0" w:space="0" w:color="auto"/>
      </w:divBdr>
    </w:div>
    <w:div w:id="259147274">
      <w:bodyDiv w:val="1"/>
      <w:marLeft w:val="0"/>
      <w:marRight w:val="0"/>
      <w:marTop w:val="0"/>
      <w:marBottom w:val="0"/>
      <w:divBdr>
        <w:top w:val="none" w:sz="0" w:space="0" w:color="auto"/>
        <w:left w:val="none" w:sz="0" w:space="0" w:color="auto"/>
        <w:bottom w:val="none" w:sz="0" w:space="0" w:color="auto"/>
        <w:right w:val="none" w:sz="0" w:space="0" w:color="auto"/>
      </w:divBdr>
    </w:div>
    <w:div w:id="456535337">
      <w:bodyDiv w:val="1"/>
      <w:marLeft w:val="0"/>
      <w:marRight w:val="0"/>
      <w:marTop w:val="0"/>
      <w:marBottom w:val="0"/>
      <w:divBdr>
        <w:top w:val="none" w:sz="0" w:space="0" w:color="auto"/>
        <w:left w:val="none" w:sz="0" w:space="0" w:color="auto"/>
        <w:bottom w:val="none" w:sz="0" w:space="0" w:color="auto"/>
        <w:right w:val="none" w:sz="0" w:space="0" w:color="auto"/>
      </w:divBdr>
    </w:div>
    <w:div w:id="458302657">
      <w:bodyDiv w:val="1"/>
      <w:marLeft w:val="0"/>
      <w:marRight w:val="0"/>
      <w:marTop w:val="0"/>
      <w:marBottom w:val="0"/>
      <w:divBdr>
        <w:top w:val="none" w:sz="0" w:space="0" w:color="auto"/>
        <w:left w:val="none" w:sz="0" w:space="0" w:color="auto"/>
        <w:bottom w:val="none" w:sz="0" w:space="0" w:color="auto"/>
        <w:right w:val="none" w:sz="0" w:space="0" w:color="auto"/>
      </w:divBdr>
    </w:div>
    <w:div w:id="467817864">
      <w:bodyDiv w:val="1"/>
      <w:marLeft w:val="0"/>
      <w:marRight w:val="0"/>
      <w:marTop w:val="0"/>
      <w:marBottom w:val="0"/>
      <w:divBdr>
        <w:top w:val="none" w:sz="0" w:space="0" w:color="auto"/>
        <w:left w:val="none" w:sz="0" w:space="0" w:color="auto"/>
        <w:bottom w:val="none" w:sz="0" w:space="0" w:color="auto"/>
        <w:right w:val="none" w:sz="0" w:space="0" w:color="auto"/>
      </w:divBdr>
    </w:div>
    <w:div w:id="650210022">
      <w:bodyDiv w:val="1"/>
      <w:marLeft w:val="0"/>
      <w:marRight w:val="0"/>
      <w:marTop w:val="0"/>
      <w:marBottom w:val="0"/>
      <w:divBdr>
        <w:top w:val="none" w:sz="0" w:space="0" w:color="auto"/>
        <w:left w:val="none" w:sz="0" w:space="0" w:color="auto"/>
        <w:bottom w:val="none" w:sz="0" w:space="0" w:color="auto"/>
        <w:right w:val="none" w:sz="0" w:space="0" w:color="auto"/>
      </w:divBdr>
    </w:div>
    <w:div w:id="822087122">
      <w:bodyDiv w:val="1"/>
      <w:marLeft w:val="0"/>
      <w:marRight w:val="0"/>
      <w:marTop w:val="0"/>
      <w:marBottom w:val="0"/>
      <w:divBdr>
        <w:top w:val="none" w:sz="0" w:space="0" w:color="auto"/>
        <w:left w:val="none" w:sz="0" w:space="0" w:color="auto"/>
        <w:bottom w:val="none" w:sz="0" w:space="0" w:color="auto"/>
        <w:right w:val="none" w:sz="0" w:space="0" w:color="auto"/>
      </w:divBdr>
    </w:div>
    <w:div w:id="831604837">
      <w:bodyDiv w:val="1"/>
      <w:marLeft w:val="0"/>
      <w:marRight w:val="0"/>
      <w:marTop w:val="0"/>
      <w:marBottom w:val="0"/>
      <w:divBdr>
        <w:top w:val="none" w:sz="0" w:space="0" w:color="auto"/>
        <w:left w:val="none" w:sz="0" w:space="0" w:color="auto"/>
        <w:bottom w:val="none" w:sz="0" w:space="0" w:color="auto"/>
        <w:right w:val="none" w:sz="0" w:space="0" w:color="auto"/>
      </w:divBdr>
    </w:div>
    <w:div w:id="868183033">
      <w:bodyDiv w:val="1"/>
      <w:marLeft w:val="0"/>
      <w:marRight w:val="0"/>
      <w:marTop w:val="0"/>
      <w:marBottom w:val="0"/>
      <w:divBdr>
        <w:top w:val="none" w:sz="0" w:space="0" w:color="auto"/>
        <w:left w:val="none" w:sz="0" w:space="0" w:color="auto"/>
        <w:bottom w:val="none" w:sz="0" w:space="0" w:color="auto"/>
        <w:right w:val="none" w:sz="0" w:space="0" w:color="auto"/>
      </w:divBdr>
    </w:div>
    <w:div w:id="1116367512">
      <w:bodyDiv w:val="1"/>
      <w:marLeft w:val="0"/>
      <w:marRight w:val="0"/>
      <w:marTop w:val="0"/>
      <w:marBottom w:val="0"/>
      <w:divBdr>
        <w:top w:val="none" w:sz="0" w:space="0" w:color="auto"/>
        <w:left w:val="none" w:sz="0" w:space="0" w:color="auto"/>
        <w:bottom w:val="none" w:sz="0" w:space="0" w:color="auto"/>
        <w:right w:val="none" w:sz="0" w:space="0" w:color="auto"/>
      </w:divBdr>
    </w:div>
    <w:div w:id="1216314945">
      <w:bodyDiv w:val="1"/>
      <w:marLeft w:val="0"/>
      <w:marRight w:val="0"/>
      <w:marTop w:val="0"/>
      <w:marBottom w:val="0"/>
      <w:divBdr>
        <w:top w:val="none" w:sz="0" w:space="0" w:color="auto"/>
        <w:left w:val="none" w:sz="0" w:space="0" w:color="auto"/>
        <w:bottom w:val="none" w:sz="0" w:space="0" w:color="auto"/>
        <w:right w:val="none" w:sz="0" w:space="0" w:color="auto"/>
      </w:divBdr>
    </w:div>
    <w:div w:id="1233198541">
      <w:bodyDiv w:val="1"/>
      <w:marLeft w:val="0"/>
      <w:marRight w:val="0"/>
      <w:marTop w:val="0"/>
      <w:marBottom w:val="0"/>
      <w:divBdr>
        <w:top w:val="none" w:sz="0" w:space="0" w:color="auto"/>
        <w:left w:val="none" w:sz="0" w:space="0" w:color="auto"/>
        <w:bottom w:val="none" w:sz="0" w:space="0" w:color="auto"/>
        <w:right w:val="none" w:sz="0" w:space="0" w:color="auto"/>
      </w:divBdr>
    </w:div>
    <w:div w:id="1286035849">
      <w:bodyDiv w:val="1"/>
      <w:marLeft w:val="0"/>
      <w:marRight w:val="0"/>
      <w:marTop w:val="0"/>
      <w:marBottom w:val="0"/>
      <w:divBdr>
        <w:top w:val="none" w:sz="0" w:space="0" w:color="auto"/>
        <w:left w:val="none" w:sz="0" w:space="0" w:color="auto"/>
        <w:bottom w:val="none" w:sz="0" w:space="0" w:color="auto"/>
        <w:right w:val="none" w:sz="0" w:space="0" w:color="auto"/>
      </w:divBdr>
    </w:div>
    <w:div w:id="1302613167">
      <w:bodyDiv w:val="1"/>
      <w:marLeft w:val="0"/>
      <w:marRight w:val="0"/>
      <w:marTop w:val="0"/>
      <w:marBottom w:val="0"/>
      <w:divBdr>
        <w:top w:val="none" w:sz="0" w:space="0" w:color="auto"/>
        <w:left w:val="none" w:sz="0" w:space="0" w:color="auto"/>
        <w:bottom w:val="none" w:sz="0" w:space="0" w:color="auto"/>
        <w:right w:val="none" w:sz="0" w:space="0" w:color="auto"/>
      </w:divBdr>
    </w:div>
    <w:div w:id="1369378143">
      <w:bodyDiv w:val="1"/>
      <w:marLeft w:val="0"/>
      <w:marRight w:val="0"/>
      <w:marTop w:val="0"/>
      <w:marBottom w:val="0"/>
      <w:divBdr>
        <w:top w:val="none" w:sz="0" w:space="0" w:color="auto"/>
        <w:left w:val="none" w:sz="0" w:space="0" w:color="auto"/>
        <w:bottom w:val="none" w:sz="0" w:space="0" w:color="auto"/>
        <w:right w:val="none" w:sz="0" w:space="0" w:color="auto"/>
      </w:divBdr>
    </w:div>
    <w:div w:id="1404521045">
      <w:bodyDiv w:val="1"/>
      <w:marLeft w:val="0"/>
      <w:marRight w:val="0"/>
      <w:marTop w:val="0"/>
      <w:marBottom w:val="0"/>
      <w:divBdr>
        <w:top w:val="none" w:sz="0" w:space="0" w:color="auto"/>
        <w:left w:val="none" w:sz="0" w:space="0" w:color="auto"/>
        <w:bottom w:val="none" w:sz="0" w:space="0" w:color="auto"/>
        <w:right w:val="none" w:sz="0" w:space="0" w:color="auto"/>
      </w:divBdr>
    </w:div>
    <w:div w:id="1751809957">
      <w:bodyDiv w:val="1"/>
      <w:marLeft w:val="0"/>
      <w:marRight w:val="0"/>
      <w:marTop w:val="0"/>
      <w:marBottom w:val="0"/>
      <w:divBdr>
        <w:top w:val="none" w:sz="0" w:space="0" w:color="auto"/>
        <w:left w:val="none" w:sz="0" w:space="0" w:color="auto"/>
        <w:bottom w:val="none" w:sz="0" w:space="0" w:color="auto"/>
        <w:right w:val="none" w:sz="0" w:space="0" w:color="auto"/>
      </w:divBdr>
    </w:div>
    <w:div w:id="1789549597">
      <w:bodyDiv w:val="1"/>
      <w:marLeft w:val="0"/>
      <w:marRight w:val="0"/>
      <w:marTop w:val="0"/>
      <w:marBottom w:val="0"/>
      <w:divBdr>
        <w:top w:val="none" w:sz="0" w:space="0" w:color="auto"/>
        <w:left w:val="none" w:sz="0" w:space="0" w:color="auto"/>
        <w:bottom w:val="none" w:sz="0" w:space="0" w:color="auto"/>
        <w:right w:val="none" w:sz="0" w:space="0" w:color="auto"/>
      </w:divBdr>
    </w:div>
    <w:div w:id="1797331459">
      <w:bodyDiv w:val="1"/>
      <w:marLeft w:val="0"/>
      <w:marRight w:val="0"/>
      <w:marTop w:val="0"/>
      <w:marBottom w:val="0"/>
      <w:divBdr>
        <w:top w:val="none" w:sz="0" w:space="0" w:color="auto"/>
        <w:left w:val="none" w:sz="0" w:space="0" w:color="auto"/>
        <w:bottom w:val="none" w:sz="0" w:space="0" w:color="auto"/>
        <w:right w:val="none" w:sz="0" w:space="0" w:color="auto"/>
      </w:divBdr>
    </w:div>
    <w:div w:id="183652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oldatchenkova@mosreg.ru" TargetMode="External"/><Relationship Id="rId5" Type="http://schemas.openxmlformats.org/officeDocument/2006/relationships/settings" Target="settings.xml"/><Relationship Id="rId10" Type="http://schemas.openxmlformats.org/officeDocument/2006/relationships/hyperlink" Target="https://promote.budget.gov.ru/public/minfin/selection/view/e7fee062-617c-4e46-a5cc-48d25643d9f6?showBackButton=true&amp;competitionType=0" TargetMode="External"/><Relationship Id="rId4" Type="http://schemas.microsoft.com/office/2007/relationships/stylesWithEffects" Target="stylesWithEffects.xml"/><Relationship Id="rId9" Type="http://schemas.openxmlformats.org/officeDocument/2006/relationships/hyperlink" Target="mailto:minfo@mosreg.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57B97-6355-466E-8B97-ED1807C51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6824</Words>
  <Characters>38900</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45633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abramov_dv</dc:creator>
  <cp:lastModifiedBy>Солдатченкова Вера Сергеевна</cp:lastModifiedBy>
  <cp:revision>3</cp:revision>
  <cp:lastPrinted>2025-05-22T13:47:00Z</cp:lastPrinted>
  <dcterms:created xsi:type="dcterms:W3CDTF">2026-03-12T12:07:00Z</dcterms:created>
  <dcterms:modified xsi:type="dcterms:W3CDTF">2026-03-12T12:35:00Z</dcterms:modified>
</cp:coreProperties>
</file>